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BA" w:rsidRPr="00307CBA" w:rsidRDefault="00307CBA" w:rsidP="00307CBA">
      <w:pPr>
        <w:bidi w:val="0"/>
        <w:rPr>
          <w:sz w:val="28"/>
          <w:szCs w:val="28"/>
          <w:lang w:bidi="ar-IQ"/>
        </w:rPr>
      </w:pPr>
      <w:r w:rsidRPr="00307CBA">
        <w:rPr>
          <w:rFonts w:cs="Berling-Bold"/>
          <w:b/>
          <w:bCs/>
          <w:sz w:val="28"/>
          <w:szCs w:val="28"/>
          <w:lang w:bidi="ar-SA"/>
        </w:rPr>
        <w:t>Wound Healing</w:t>
      </w:r>
    </w:p>
    <w:p w:rsidR="006E4280" w:rsidRPr="00307CBA" w:rsidRDefault="00307CBA" w:rsidP="00307CBA">
      <w:pPr>
        <w:bidi w:val="0"/>
        <w:rPr>
          <w:sz w:val="28"/>
          <w:szCs w:val="28"/>
        </w:rPr>
      </w:pPr>
      <w:r w:rsidRPr="00307CBA">
        <w:rPr>
          <w:rFonts w:cs="Berling-Roman"/>
          <w:color w:val="000000"/>
          <w:sz w:val="28"/>
          <w:szCs w:val="28"/>
          <w:lang w:bidi="ar-SA"/>
        </w:rPr>
        <w:t>Wound repair is the effort of injured tissues to restore normal function and structural integrity after injury</w:t>
      </w:r>
    </w:p>
    <w:p w:rsidR="00307CBA" w:rsidRDefault="00307CBA" w:rsidP="00307CBA">
      <w:pPr>
        <w:bidi w:val="0"/>
        <w:rPr>
          <w:sz w:val="28"/>
          <w:szCs w:val="28"/>
        </w:rPr>
      </w:pPr>
      <w:r w:rsidRPr="00307CBA">
        <w:rPr>
          <w:rFonts w:cs="Berling-Roman"/>
          <w:sz w:val="28"/>
          <w:szCs w:val="28"/>
          <w:lang w:bidi="ar-SA"/>
        </w:rPr>
        <w:t xml:space="preserve">The wound healing continuum </w:t>
      </w:r>
      <w:proofErr w:type="gramStart"/>
      <w:r w:rsidRPr="00307CBA">
        <w:rPr>
          <w:rFonts w:cs="Berling-Roman"/>
          <w:sz w:val="28"/>
          <w:szCs w:val="28"/>
          <w:lang w:bidi="ar-SA"/>
        </w:rPr>
        <w:t>is divided</w:t>
      </w:r>
      <w:proofErr w:type="gramEnd"/>
      <w:r w:rsidRPr="00307CBA">
        <w:rPr>
          <w:rFonts w:cs="Berling-Roman"/>
          <w:sz w:val="28"/>
          <w:szCs w:val="28"/>
          <w:lang w:bidi="ar-SA"/>
        </w:rPr>
        <w:t xml:space="preserve"> into three phases: inflammation, proliferation, and maturation</w:t>
      </w:r>
    </w:p>
    <w:p w:rsidR="00307CBA" w:rsidRPr="00307CBA" w:rsidRDefault="00307CBA" w:rsidP="00307CBA">
      <w:pPr>
        <w:bidi w:val="0"/>
        <w:rPr>
          <w:b/>
          <w:bCs/>
          <w:sz w:val="28"/>
          <w:szCs w:val="28"/>
        </w:rPr>
      </w:pPr>
      <w:r w:rsidRPr="00307CBA">
        <w:rPr>
          <w:b/>
          <w:bCs/>
          <w:sz w:val="28"/>
          <w:szCs w:val="28"/>
        </w:rPr>
        <w:t xml:space="preserve">Briefly stage of wound healing </w:t>
      </w:r>
    </w:p>
    <w:p w:rsidR="00307CBA" w:rsidRDefault="00307CBA" w:rsidP="00307CBA">
      <w:pPr>
        <w:autoSpaceDE w:val="0"/>
        <w:autoSpaceDN w:val="0"/>
        <w:bidi w:val="0"/>
        <w:adjustRightInd w:val="0"/>
        <w:spacing w:after="0" w:line="240" w:lineRule="auto"/>
        <w:rPr>
          <w:rFonts w:cs="Berling-Roman"/>
          <w:color w:val="000000"/>
          <w:sz w:val="28"/>
          <w:szCs w:val="28"/>
          <w:lang w:bidi="ar-SA"/>
        </w:rPr>
      </w:pPr>
      <w:r w:rsidRPr="009F5403">
        <w:rPr>
          <w:rFonts w:cs="Berling-Roman"/>
          <w:color w:val="000000"/>
          <w:sz w:val="28"/>
          <w:szCs w:val="28"/>
          <w:lang w:bidi="ar-SA"/>
        </w:rPr>
        <w:t xml:space="preserve">During the inflammatory phase, inflammation </w:t>
      </w:r>
      <w:proofErr w:type="gramStart"/>
      <w:r w:rsidRPr="009F5403">
        <w:rPr>
          <w:rFonts w:cs="Berling-Roman"/>
          <w:color w:val="000000"/>
          <w:sz w:val="28"/>
          <w:szCs w:val="28"/>
          <w:lang w:bidi="ar-SA"/>
        </w:rPr>
        <w:t>is initiated</w:t>
      </w:r>
      <w:proofErr w:type="gramEnd"/>
      <w:r w:rsidRPr="009F5403">
        <w:rPr>
          <w:rFonts w:cs="Berling-Roman"/>
          <w:color w:val="000000"/>
          <w:sz w:val="28"/>
          <w:szCs w:val="28"/>
          <w:lang w:bidi="ar-SA"/>
        </w:rPr>
        <w:t xml:space="preserve"> within the wounded tissue, and this event is followed closely by removal of wound contaminants and damaged or dead tissue.</w:t>
      </w:r>
    </w:p>
    <w:p w:rsidR="00307CBA" w:rsidRDefault="00307CBA" w:rsidP="00307CBA">
      <w:pPr>
        <w:autoSpaceDE w:val="0"/>
        <w:autoSpaceDN w:val="0"/>
        <w:bidi w:val="0"/>
        <w:adjustRightInd w:val="0"/>
        <w:spacing w:after="0" w:line="240" w:lineRule="auto"/>
        <w:rPr>
          <w:rFonts w:cs="Berling-Roman"/>
          <w:color w:val="000000"/>
          <w:sz w:val="28"/>
          <w:szCs w:val="28"/>
          <w:lang w:bidi="ar-IQ"/>
        </w:rPr>
      </w:pPr>
      <w:r>
        <w:rPr>
          <w:rFonts w:cs="Berling-Roman"/>
          <w:color w:val="000000"/>
          <w:sz w:val="28"/>
          <w:szCs w:val="28"/>
          <w:lang w:bidi="ar-SA"/>
        </w:rPr>
        <w:t xml:space="preserve"> </w:t>
      </w:r>
    </w:p>
    <w:p w:rsidR="00307CBA" w:rsidRDefault="00307CBA" w:rsidP="00307CBA">
      <w:pPr>
        <w:autoSpaceDE w:val="0"/>
        <w:autoSpaceDN w:val="0"/>
        <w:bidi w:val="0"/>
        <w:adjustRightInd w:val="0"/>
        <w:spacing w:after="0" w:line="240" w:lineRule="auto"/>
        <w:rPr>
          <w:rFonts w:cs="Berling-Roman"/>
          <w:color w:val="000000"/>
          <w:sz w:val="28"/>
          <w:szCs w:val="28"/>
          <w:lang w:bidi="ar-SA"/>
        </w:rPr>
      </w:pPr>
      <w:r w:rsidRPr="009F5403">
        <w:rPr>
          <w:rFonts w:cs="Berling-Roman"/>
          <w:color w:val="000000"/>
          <w:sz w:val="28"/>
          <w:szCs w:val="28"/>
          <w:lang w:bidi="ar-IQ"/>
        </w:rPr>
        <w:t xml:space="preserve">The proliferative phase represents the phase of repair of wounded tissue during which blood flow, components of the extracellular matrix, and the epithelial covering of the wound </w:t>
      </w:r>
      <w:proofErr w:type="gramStart"/>
      <w:r w:rsidRPr="009F5403">
        <w:rPr>
          <w:rFonts w:cs="Berling-Roman"/>
          <w:color w:val="000000"/>
          <w:sz w:val="28"/>
          <w:szCs w:val="28"/>
          <w:lang w:bidi="ar-IQ"/>
        </w:rPr>
        <w:t>are all restored</w:t>
      </w:r>
      <w:proofErr w:type="gramEnd"/>
    </w:p>
    <w:p w:rsidR="00307CBA" w:rsidRDefault="00307CBA" w:rsidP="00307CBA">
      <w:pPr>
        <w:autoSpaceDE w:val="0"/>
        <w:autoSpaceDN w:val="0"/>
        <w:bidi w:val="0"/>
        <w:adjustRightInd w:val="0"/>
        <w:spacing w:after="0" w:line="240" w:lineRule="auto"/>
        <w:rPr>
          <w:rFonts w:cs="Berling-Roman"/>
          <w:color w:val="000000"/>
          <w:sz w:val="28"/>
          <w:szCs w:val="28"/>
          <w:lang w:bidi="ar-SA"/>
        </w:rPr>
      </w:pPr>
    </w:p>
    <w:p w:rsidR="00307CBA" w:rsidRDefault="00307CBA" w:rsidP="00307CBA">
      <w:pPr>
        <w:autoSpaceDE w:val="0"/>
        <w:autoSpaceDN w:val="0"/>
        <w:bidi w:val="0"/>
        <w:adjustRightInd w:val="0"/>
        <w:spacing w:after="0" w:line="240" w:lineRule="auto"/>
        <w:rPr>
          <w:rFonts w:cs="Berling-Roman"/>
          <w:color w:val="000000"/>
          <w:sz w:val="28"/>
          <w:szCs w:val="28"/>
          <w:lang w:bidi="ar-IQ"/>
        </w:rPr>
      </w:pPr>
      <w:r w:rsidRPr="00C51840">
        <w:rPr>
          <w:rFonts w:cs="Berling-Roman"/>
          <w:color w:val="000000"/>
          <w:sz w:val="28"/>
          <w:szCs w:val="28"/>
          <w:lang w:bidi="ar-IQ"/>
        </w:rPr>
        <w:t>Maturation, sometimes termed the remodeling phase, is dominated by reorganization of collagen and return of some level of pre-wound tissue strength.</w:t>
      </w:r>
    </w:p>
    <w:p w:rsidR="00307CBA" w:rsidRDefault="00307CBA" w:rsidP="00307CBA">
      <w:pPr>
        <w:autoSpaceDE w:val="0"/>
        <w:autoSpaceDN w:val="0"/>
        <w:bidi w:val="0"/>
        <w:adjustRightInd w:val="0"/>
        <w:spacing w:after="0" w:line="240" w:lineRule="auto"/>
        <w:rPr>
          <w:rFonts w:cs="Berling-Roman"/>
          <w:color w:val="000000"/>
          <w:sz w:val="28"/>
          <w:szCs w:val="28"/>
          <w:lang w:bidi="ar-SA"/>
        </w:rPr>
      </w:pPr>
    </w:p>
    <w:p w:rsidR="00D452FE" w:rsidRDefault="00D452FE" w:rsidP="00D452FE">
      <w:pPr>
        <w:autoSpaceDE w:val="0"/>
        <w:autoSpaceDN w:val="0"/>
        <w:bidi w:val="0"/>
        <w:adjustRightInd w:val="0"/>
        <w:spacing w:after="0" w:line="240" w:lineRule="auto"/>
        <w:rPr>
          <w:rFonts w:cs="Berling-Roman"/>
          <w:color w:val="000000"/>
          <w:sz w:val="28"/>
          <w:szCs w:val="28"/>
          <w:lang w:bidi="ar-IQ"/>
        </w:rPr>
      </w:pPr>
      <w:r w:rsidRPr="00A14E50">
        <w:rPr>
          <w:rFonts w:cs="Berling-Roman"/>
          <w:color w:val="000000"/>
          <w:sz w:val="28"/>
          <w:szCs w:val="28"/>
          <w:lang w:bidi="ar-IQ"/>
        </w:rPr>
        <w:t>Although most wounds undergo the same basic steps of wound repair, acute wounds proceed in accordance with a more predictable fashion and timeline than chronic wounds.</w:t>
      </w:r>
    </w:p>
    <w:p w:rsidR="00D452FE" w:rsidRDefault="00D452FE" w:rsidP="00D452FE">
      <w:pPr>
        <w:autoSpaceDE w:val="0"/>
        <w:autoSpaceDN w:val="0"/>
        <w:adjustRightInd w:val="0"/>
        <w:spacing w:after="0" w:line="240" w:lineRule="auto"/>
        <w:rPr>
          <w:rFonts w:cs="Berling-Roman" w:hint="cs"/>
          <w:color w:val="000000"/>
          <w:sz w:val="28"/>
          <w:szCs w:val="28"/>
          <w:rtl/>
          <w:lang w:bidi="ar-IQ"/>
        </w:rPr>
      </w:pPr>
      <w:r w:rsidRPr="00A14E50">
        <w:rPr>
          <w:rFonts w:cs="Berling-Roman" w:hint="cs"/>
          <w:color w:val="000000"/>
          <w:sz w:val="28"/>
          <w:szCs w:val="28"/>
          <w:rtl/>
          <w:lang w:bidi="ar-IQ"/>
        </w:rPr>
        <w:t>على</w:t>
      </w:r>
      <w:r w:rsidRPr="00A14E50">
        <w:rPr>
          <w:rFonts w:cs="Berling-Roman"/>
          <w:color w:val="000000"/>
          <w:sz w:val="28"/>
          <w:szCs w:val="28"/>
          <w:rtl/>
          <w:lang w:bidi="ar-IQ"/>
        </w:rPr>
        <w:t xml:space="preserve"> </w:t>
      </w:r>
      <w:r w:rsidRPr="00A14E50">
        <w:rPr>
          <w:rFonts w:cs="Berling-Roman" w:hint="cs"/>
          <w:color w:val="000000"/>
          <w:sz w:val="28"/>
          <w:szCs w:val="28"/>
          <w:rtl/>
          <w:lang w:bidi="ar-IQ"/>
        </w:rPr>
        <w:t>الرغم</w:t>
      </w:r>
      <w:r w:rsidRPr="00A14E50">
        <w:rPr>
          <w:rFonts w:cs="Berling-Roman"/>
          <w:color w:val="000000"/>
          <w:sz w:val="28"/>
          <w:szCs w:val="28"/>
          <w:rtl/>
          <w:lang w:bidi="ar-IQ"/>
        </w:rPr>
        <w:t xml:space="preserve"> </w:t>
      </w:r>
      <w:r w:rsidRPr="00A14E50">
        <w:rPr>
          <w:rFonts w:cs="Berling-Roman" w:hint="cs"/>
          <w:color w:val="000000"/>
          <w:sz w:val="28"/>
          <w:szCs w:val="28"/>
          <w:rtl/>
          <w:lang w:bidi="ar-IQ"/>
        </w:rPr>
        <w:t>من</w:t>
      </w:r>
      <w:r w:rsidRPr="00A14E50">
        <w:rPr>
          <w:rFonts w:cs="Berling-Roman"/>
          <w:color w:val="000000"/>
          <w:sz w:val="28"/>
          <w:szCs w:val="28"/>
          <w:rtl/>
          <w:lang w:bidi="ar-IQ"/>
        </w:rPr>
        <w:t xml:space="preserve"> </w:t>
      </w:r>
      <w:r w:rsidRPr="00A14E50">
        <w:rPr>
          <w:rFonts w:cs="Berling-Roman" w:hint="cs"/>
          <w:color w:val="000000"/>
          <w:sz w:val="28"/>
          <w:szCs w:val="28"/>
          <w:rtl/>
          <w:lang w:bidi="ar-IQ"/>
        </w:rPr>
        <w:t>أن</w:t>
      </w:r>
      <w:r w:rsidRPr="00A14E50">
        <w:rPr>
          <w:rFonts w:cs="Berling-Roman"/>
          <w:color w:val="000000"/>
          <w:sz w:val="28"/>
          <w:szCs w:val="28"/>
          <w:rtl/>
          <w:lang w:bidi="ar-IQ"/>
        </w:rPr>
        <w:t xml:space="preserve"> </w:t>
      </w:r>
      <w:r w:rsidRPr="00A14E50">
        <w:rPr>
          <w:rFonts w:cs="Berling-Roman" w:hint="cs"/>
          <w:color w:val="000000"/>
          <w:sz w:val="28"/>
          <w:szCs w:val="28"/>
          <w:rtl/>
          <w:lang w:bidi="ar-IQ"/>
        </w:rPr>
        <w:t>معظم</w:t>
      </w:r>
      <w:r w:rsidRPr="00A14E50">
        <w:rPr>
          <w:rFonts w:cs="Berling-Roman"/>
          <w:color w:val="000000"/>
          <w:sz w:val="28"/>
          <w:szCs w:val="28"/>
          <w:rtl/>
          <w:lang w:bidi="ar-IQ"/>
        </w:rPr>
        <w:t xml:space="preserve"> </w:t>
      </w:r>
      <w:r w:rsidRPr="00A14E50">
        <w:rPr>
          <w:rFonts w:cs="Berling-Roman" w:hint="cs"/>
          <w:color w:val="000000"/>
          <w:sz w:val="28"/>
          <w:szCs w:val="28"/>
          <w:rtl/>
          <w:lang w:bidi="ar-IQ"/>
        </w:rPr>
        <w:t>الجروح</w:t>
      </w:r>
      <w:r w:rsidRPr="00A14E50">
        <w:rPr>
          <w:rFonts w:cs="Berling-Roman"/>
          <w:color w:val="000000"/>
          <w:sz w:val="28"/>
          <w:szCs w:val="28"/>
          <w:rtl/>
          <w:lang w:bidi="ar-IQ"/>
        </w:rPr>
        <w:t xml:space="preserve"> </w:t>
      </w:r>
      <w:r w:rsidRPr="00A14E50">
        <w:rPr>
          <w:rFonts w:cs="Berling-Roman" w:hint="cs"/>
          <w:color w:val="000000"/>
          <w:sz w:val="28"/>
          <w:szCs w:val="28"/>
          <w:rtl/>
          <w:lang w:bidi="ar-IQ"/>
        </w:rPr>
        <w:t>تخضع</w:t>
      </w:r>
      <w:r w:rsidRPr="00A14E50">
        <w:rPr>
          <w:rFonts w:cs="Berling-Roman"/>
          <w:color w:val="000000"/>
          <w:sz w:val="28"/>
          <w:szCs w:val="28"/>
          <w:rtl/>
          <w:lang w:bidi="ar-IQ"/>
        </w:rPr>
        <w:t xml:space="preserve"> </w:t>
      </w:r>
      <w:r w:rsidRPr="00A14E50">
        <w:rPr>
          <w:rFonts w:cs="Berling-Roman" w:hint="cs"/>
          <w:color w:val="000000"/>
          <w:sz w:val="28"/>
          <w:szCs w:val="28"/>
          <w:rtl/>
          <w:lang w:bidi="ar-IQ"/>
        </w:rPr>
        <w:t>لنفس</w:t>
      </w:r>
      <w:r w:rsidRPr="00A14E50">
        <w:rPr>
          <w:rFonts w:cs="Berling-Roman"/>
          <w:color w:val="000000"/>
          <w:sz w:val="28"/>
          <w:szCs w:val="28"/>
          <w:rtl/>
          <w:lang w:bidi="ar-IQ"/>
        </w:rPr>
        <w:t xml:space="preserve"> </w:t>
      </w:r>
      <w:r w:rsidRPr="00A14E50">
        <w:rPr>
          <w:rFonts w:cs="Berling-Roman" w:hint="cs"/>
          <w:color w:val="000000"/>
          <w:sz w:val="28"/>
          <w:szCs w:val="28"/>
          <w:rtl/>
          <w:lang w:bidi="ar-IQ"/>
        </w:rPr>
        <w:t>الخطوات</w:t>
      </w:r>
      <w:r w:rsidRPr="00A14E50">
        <w:rPr>
          <w:rFonts w:cs="Berling-Roman"/>
          <w:color w:val="000000"/>
          <w:sz w:val="28"/>
          <w:szCs w:val="28"/>
          <w:rtl/>
          <w:lang w:bidi="ar-IQ"/>
        </w:rPr>
        <w:t xml:space="preserve"> </w:t>
      </w:r>
      <w:r w:rsidRPr="00A14E50">
        <w:rPr>
          <w:rFonts w:cs="Berling-Roman" w:hint="cs"/>
          <w:color w:val="000000"/>
          <w:sz w:val="28"/>
          <w:szCs w:val="28"/>
          <w:rtl/>
          <w:lang w:bidi="ar-IQ"/>
        </w:rPr>
        <w:t>الأساسية</w:t>
      </w:r>
      <w:r w:rsidRPr="00A14E50">
        <w:rPr>
          <w:rFonts w:cs="Berling-Roman"/>
          <w:color w:val="000000"/>
          <w:sz w:val="28"/>
          <w:szCs w:val="28"/>
          <w:rtl/>
          <w:lang w:bidi="ar-IQ"/>
        </w:rPr>
        <w:t xml:space="preserve"> </w:t>
      </w:r>
      <w:r w:rsidRPr="00A14E50">
        <w:rPr>
          <w:rFonts w:cs="Berling-Roman" w:hint="cs"/>
          <w:color w:val="000000"/>
          <w:sz w:val="28"/>
          <w:szCs w:val="28"/>
          <w:rtl/>
          <w:lang w:bidi="ar-IQ"/>
        </w:rPr>
        <w:t>لإصلاح</w:t>
      </w:r>
      <w:r w:rsidRPr="00A14E50">
        <w:rPr>
          <w:rFonts w:cs="Berling-Roman"/>
          <w:color w:val="000000"/>
          <w:sz w:val="28"/>
          <w:szCs w:val="28"/>
          <w:rtl/>
          <w:lang w:bidi="ar-IQ"/>
        </w:rPr>
        <w:t xml:space="preserve"> </w:t>
      </w:r>
      <w:r w:rsidRPr="00A14E50">
        <w:rPr>
          <w:rFonts w:cs="Berling-Roman" w:hint="cs"/>
          <w:color w:val="000000"/>
          <w:sz w:val="28"/>
          <w:szCs w:val="28"/>
          <w:rtl/>
          <w:lang w:bidi="ar-IQ"/>
        </w:rPr>
        <w:t>الجروح</w:t>
      </w:r>
      <w:r w:rsidRPr="00A14E50">
        <w:rPr>
          <w:rFonts w:cs="Berling-Roman"/>
          <w:color w:val="000000"/>
          <w:sz w:val="28"/>
          <w:szCs w:val="28"/>
          <w:rtl/>
          <w:lang w:bidi="ar-IQ"/>
        </w:rPr>
        <w:t xml:space="preserve"> </w:t>
      </w:r>
      <w:r w:rsidRPr="00A14E50">
        <w:rPr>
          <w:rFonts w:cs="Berling-Roman" w:hint="cs"/>
          <w:color w:val="000000"/>
          <w:sz w:val="28"/>
          <w:szCs w:val="28"/>
          <w:rtl/>
          <w:lang w:bidi="ar-IQ"/>
        </w:rPr>
        <w:t>،</w:t>
      </w:r>
      <w:r w:rsidRPr="00A14E50">
        <w:rPr>
          <w:rFonts w:cs="Berling-Roman"/>
          <w:color w:val="000000"/>
          <w:sz w:val="28"/>
          <w:szCs w:val="28"/>
          <w:rtl/>
          <w:lang w:bidi="ar-IQ"/>
        </w:rPr>
        <w:t xml:space="preserve"> </w:t>
      </w:r>
      <w:r w:rsidRPr="00A14E50">
        <w:rPr>
          <w:rFonts w:cs="Berling-Roman" w:hint="cs"/>
          <w:color w:val="000000"/>
          <w:sz w:val="28"/>
          <w:szCs w:val="28"/>
          <w:rtl/>
          <w:lang w:bidi="ar-IQ"/>
        </w:rPr>
        <w:t>إلا</w:t>
      </w:r>
      <w:r w:rsidRPr="00A14E50">
        <w:rPr>
          <w:rFonts w:cs="Berling-Roman"/>
          <w:color w:val="000000"/>
          <w:sz w:val="28"/>
          <w:szCs w:val="28"/>
          <w:rtl/>
          <w:lang w:bidi="ar-IQ"/>
        </w:rPr>
        <w:t xml:space="preserve"> </w:t>
      </w:r>
      <w:r w:rsidRPr="00A14E50">
        <w:rPr>
          <w:rFonts w:cs="Berling-Roman" w:hint="cs"/>
          <w:color w:val="000000"/>
          <w:sz w:val="28"/>
          <w:szCs w:val="28"/>
          <w:rtl/>
          <w:lang w:bidi="ar-IQ"/>
        </w:rPr>
        <w:t>أن</w:t>
      </w:r>
      <w:r w:rsidRPr="00A14E50">
        <w:rPr>
          <w:rFonts w:cs="Berling-Roman"/>
          <w:color w:val="000000"/>
          <w:sz w:val="28"/>
          <w:szCs w:val="28"/>
          <w:rtl/>
          <w:lang w:bidi="ar-IQ"/>
        </w:rPr>
        <w:t xml:space="preserve"> </w:t>
      </w:r>
      <w:r w:rsidRPr="00A14E50">
        <w:rPr>
          <w:rFonts w:cs="Berling-Roman" w:hint="cs"/>
          <w:color w:val="000000"/>
          <w:sz w:val="28"/>
          <w:szCs w:val="28"/>
          <w:rtl/>
          <w:lang w:bidi="ar-IQ"/>
        </w:rPr>
        <w:t>الجروح</w:t>
      </w:r>
      <w:r w:rsidRPr="00A14E50">
        <w:rPr>
          <w:rFonts w:cs="Berling-Roman"/>
          <w:color w:val="000000"/>
          <w:sz w:val="28"/>
          <w:szCs w:val="28"/>
          <w:rtl/>
          <w:lang w:bidi="ar-IQ"/>
        </w:rPr>
        <w:t xml:space="preserve"> </w:t>
      </w:r>
      <w:r w:rsidRPr="00A14E50">
        <w:rPr>
          <w:rFonts w:cs="Berling-Roman" w:hint="cs"/>
          <w:color w:val="000000"/>
          <w:sz w:val="28"/>
          <w:szCs w:val="28"/>
          <w:rtl/>
          <w:lang w:bidi="ar-IQ"/>
        </w:rPr>
        <w:t>الحادة</w:t>
      </w:r>
      <w:r w:rsidRPr="00A14E50">
        <w:rPr>
          <w:rFonts w:cs="Berling-Roman"/>
          <w:color w:val="000000"/>
          <w:sz w:val="28"/>
          <w:szCs w:val="28"/>
          <w:rtl/>
          <w:lang w:bidi="ar-IQ"/>
        </w:rPr>
        <w:t xml:space="preserve"> </w:t>
      </w:r>
      <w:r w:rsidRPr="00A14E50">
        <w:rPr>
          <w:rFonts w:cs="Berling-Roman" w:hint="cs"/>
          <w:color w:val="000000"/>
          <w:sz w:val="28"/>
          <w:szCs w:val="28"/>
          <w:rtl/>
          <w:lang w:bidi="ar-IQ"/>
        </w:rPr>
        <w:t>تسير</w:t>
      </w:r>
      <w:r w:rsidRPr="00A14E50">
        <w:rPr>
          <w:rFonts w:cs="Berling-Roman"/>
          <w:color w:val="000000"/>
          <w:sz w:val="28"/>
          <w:szCs w:val="28"/>
          <w:rtl/>
          <w:lang w:bidi="ar-IQ"/>
        </w:rPr>
        <w:t xml:space="preserve"> </w:t>
      </w:r>
      <w:r w:rsidRPr="00A14E50">
        <w:rPr>
          <w:rFonts w:cs="Berling-Roman" w:hint="cs"/>
          <w:color w:val="000000"/>
          <w:sz w:val="28"/>
          <w:szCs w:val="28"/>
          <w:rtl/>
          <w:lang w:bidi="ar-IQ"/>
        </w:rPr>
        <w:t>وفقًا</w:t>
      </w:r>
      <w:r w:rsidRPr="00A14E50">
        <w:rPr>
          <w:rFonts w:cs="Berling-Roman"/>
          <w:color w:val="000000"/>
          <w:sz w:val="28"/>
          <w:szCs w:val="28"/>
          <w:rtl/>
          <w:lang w:bidi="ar-IQ"/>
        </w:rPr>
        <w:t xml:space="preserve"> </w:t>
      </w:r>
      <w:r w:rsidRPr="00A14E50">
        <w:rPr>
          <w:rFonts w:cs="Berling-Roman" w:hint="cs"/>
          <w:color w:val="000000"/>
          <w:sz w:val="28"/>
          <w:szCs w:val="28"/>
          <w:rtl/>
          <w:lang w:bidi="ar-IQ"/>
        </w:rPr>
        <w:t>لطريقة</w:t>
      </w:r>
      <w:r w:rsidRPr="00A14E50">
        <w:rPr>
          <w:rFonts w:cs="Berling-Roman"/>
          <w:color w:val="000000"/>
          <w:sz w:val="28"/>
          <w:szCs w:val="28"/>
          <w:rtl/>
          <w:lang w:bidi="ar-IQ"/>
        </w:rPr>
        <w:t xml:space="preserve"> </w:t>
      </w:r>
      <w:r w:rsidRPr="00A14E50">
        <w:rPr>
          <w:rFonts w:cs="Berling-Roman" w:hint="cs"/>
          <w:color w:val="000000"/>
          <w:sz w:val="28"/>
          <w:szCs w:val="28"/>
          <w:rtl/>
          <w:lang w:bidi="ar-IQ"/>
        </w:rPr>
        <w:t>وإطار</w:t>
      </w:r>
      <w:r w:rsidRPr="00A14E50">
        <w:rPr>
          <w:rFonts w:cs="Berling-Roman"/>
          <w:color w:val="000000"/>
          <w:sz w:val="28"/>
          <w:szCs w:val="28"/>
          <w:rtl/>
          <w:lang w:bidi="ar-IQ"/>
        </w:rPr>
        <w:t xml:space="preserve"> </w:t>
      </w:r>
      <w:r w:rsidRPr="00A14E50">
        <w:rPr>
          <w:rFonts w:cs="Berling-Roman" w:hint="cs"/>
          <w:color w:val="000000"/>
          <w:sz w:val="28"/>
          <w:szCs w:val="28"/>
          <w:rtl/>
          <w:lang w:bidi="ar-IQ"/>
        </w:rPr>
        <w:t>زمني</w:t>
      </w:r>
      <w:r w:rsidRPr="00A14E50">
        <w:rPr>
          <w:rFonts w:cs="Berling-Roman"/>
          <w:color w:val="000000"/>
          <w:sz w:val="28"/>
          <w:szCs w:val="28"/>
          <w:rtl/>
          <w:lang w:bidi="ar-IQ"/>
        </w:rPr>
        <w:t xml:space="preserve"> </w:t>
      </w:r>
      <w:r w:rsidRPr="00A14E50">
        <w:rPr>
          <w:rFonts w:cs="Berling-Roman" w:hint="cs"/>
          <w:color w:val="000000"/>
          <w:sz w:val="28"/>
          <w:szCs w:val="28"/>
          <w:rtl/>
          <w:lang w:bidi="ar-IQ"/>
        </w:rPr>
        <w:t>يمكن</w:t>
      </w:r>
      <w:r w:rsidRPr="00A14E50">
        <w:rPr>
          <w:rFonts w:cs="Berling-Roman"/>
          <w:color w:val="000000"/>
          <w:sz w:val="28"/>
          <w:szCs w:val="28"/>
          <w:rtl/>
          <w:lang w:bidi="ar-IQ"/>
        </w:rPr>
        <w:t xml:space="preserve"> </w:t>
      </w:r>
      <w:r w:rsidRPr="00A14E50">
        <w:rPr>
          <w:rFonts w:cs="Berling-Roman" w:hint="cs"/>
          <w:color w:val="000000"/>
          <w:sz w:val="28"/>
          <w:szCs w:val="28"/>
          <w:rtl/>
          <w:lang w:bidi="ar-IQ"/>
        </w:rPr>
        <w:t>التنبؤ</w:t>
      </w:r>
      <w:r w:rsidRPr="00A14E50">
        <w:rPr>
          <w:rFonts w:cs="Berling-Roman"/>
          <w:color w:val="000000"/>
          <w:sz w:val="28"/>
          <w:szCs w:val="28"/>
          <w:rtl/>
          <w:lang w:bidi="ar-IQ"/>
        </w:rPr>
        <w:t xml:space="preserve"> </w:t>
      </w:r>
      <w:proofErr w:type="spellStart"/>
      <w:r w:rsidRPr="00A14E50">
        <w:rPr>
          <w:rFonts w:cs="Berling-Roman" w:hint="cs"/>
          <w:color w:val="000000"/>
          <w:sz w:val="28"/>
          <w:szCs w:val="28"/>
          <w:rtl/>
          <w:lang w:bidi="ar-IQ"/>
        </w:rPr>
        <w:t>بهما</w:t>
      </w:r>
      <w:proofErr w:type="spellEnd"/>
      <w:r w:rsidRPr="00A14E50">
        <w:rPr>
          <w:rFonts w:cs="Berling-Roman"/>
          <w:color w:val="000000"/>
          <w:sz w:val="28"/>
          <w:szCs w:val="28"/>
          <w:rtl/>
          <w:lang w:bidi="ar-IQ"/>
        </w:rPr>
        <w:t xml:space="preserve"> </w:t>
      </w:r>
      <w:r w:rsidRPr="00A14E50">
        <w:rPr>
          <w:rFonts w:cs="Berling-Roman" w:hint="cs"/>
          <w:color w:val="000000"/>
          <w:sz w:val="28"/>
          <w:szCs w:val="28"/>
          <w:rtl/>
          <w:lang w:bidi="ar-IQ"/>
        </w:rPr>
        <w:t>أكثر</w:t>
      </w:r>
      <w:r w:rsidRPr="00A14E50">
        <w:rPr>
          <w:rFonts w:cs="Berling-Roman"/>
          <w:color w:val="000000"/>
          <w:sz w:val="28"/>
          <w:szCs w:val="28"/>
          <w:rtl/>
          <w:lang w:bidi="ar-IQ"/>
        </w:rPr>
        <w:t xml:space="preserve"> </w:t>
      </w:r>
      <w:r w:rsidRPr="00A14E50">
        <w:rPr>
          <w:rFonts w:cs="Berling-Roman" w:hint="cs"/>
          <w:color w:val="000000"/>
          <w:sz w:val="28"/>
          <w:szCs w:val="28"/>
          <w:rtl/>
          <w:lang w:bidi="ar-IQ"/>
        </w:rPr>
        <w:t>من</w:t>
      </w:r>
      <w:r w:rsidRPr="00A14E50">
        <w:rPr>
          <w:rFonts w:cs="Berling-Roman"/>
          <w:color w:val="000000"/>
          <w:sz w:val="28"/>
          <w:szCs w:val="28"/>
          <w:rtl/>
          <w:lang w:bidi="ar-IQ"/>
        </w:rPr>
        <w:t xml:space="preserve"> </w:t>
      </w:r>
      <w:r w:rsidRPr="00A14E50">
        <w:rPr>
          <w:rFonts w:cs="Berling-Roman" w:hint="cs"/>
          <w:color w:val="000000"/>
          <w:sz w:val="28"/>
          <w:szCs w:val="28"/>
          <w:rtl/>
          <w:lang w:bidi="ar-IQ"/>
        </w:rPr>
        <w:t>الجروح</w:t>
      </w:r>
      <w:r w:rsidRPr="00A14E50">
        <w:rPr>
          <w:rFonts w:cs="Berling-Roman"/>
          <w:color w:val="000000"/>
          <w:sz w:val="28"/>
          <w:szCs w:val="28"/>
          <w:rtl/>
          <w:lang w:bidi="ar-IQ"/>
        </w:rPr>
        <w:t xml:space="preserve"> </w:t>
      </w:r>
      <w:r w:rsidRPr="00A14E50">
        <w:rPr>
          <w:rFonts w:cs="Berling-Roman" w:hint="cs"/>
          <w:color w:val="000000"/>
          <w:sz w:val="28"/>
          <w:szCs w:val="28"/>
          <w:rtl/>
          <w:lang w:bidi="ar-IQ"/>
        </w:rPr>
        <w:t>المزمنة</w:t>
      </w:r>
      <w:r w:rsidRPr="00A14E50">
        <w:rPr>
          <w:rFonts w:cs="Berling-Roman"/>
          <w:color w:val="000000"/>
          <w:sz w:val="28"/>
          <w:szCs w:val="28"/>
          <w:rtl/>
          <w:lang w:bidi="ar-IQ"/>
        </w:rPr>
        <w:t>.</w:t>
      </w:r>
    </w:p>
    <w:p w:rsidR="00D452FE" w:rsidRDefault="00D452FE" w:rsidP="00D452FE">
      <w:pPr>
        <w:autoSpaceDE w:val="0"/>
        <w:autoSpaceDN w:val="0"/>
        <w:bidi w:val="0"/>
        <w:adjustRightInd w:val="0"/>
        <w:spacing w:after="0" w:line="240" w:lineRule="auto"/>
        <w:rPr>
          <w:rFonts w:cs="Berling-Roman"/>
          <w:color w:val="000000"/>
          <w:sz w:val="28"/>
          <w:szCs w:val="28"/>
          <w:lang w:bidi="ar-IQ"/>
        </w:rPr>
      </w:pPr>
      <w:r w:rsidRPr="004E096B">
        <w:rPr>
          <w:rFonts w:cs="Berling-Roman"/>
          <w:color w:val="000000"/>
          <w:sz w:val="28"/>
          <w:szCs w:val="28"/>
          <w:lang w:bidi="ar-IQ"/>
        </w:rPr>
        <w:t xml:space="preserve">Chronic wounds </w:t>
      </w:r>
      <w:proofErr w:type="gramStart"/>
      <w:r w:rsidRPr="004E096B">
        <w:rPr>
          <w:rFonts w:cs="Berling-Roman"/>
          <w:color w:val="000000"/>
          <w:sz w:val="28"/>
          <w:szCs w:val="28"/>
          <w:lang w:bidi="ar-IQ"/>
        </w:rPr>
        <w:t>are defined</w:t>
      </w:r>
      <w:proofErr w:type="gramEnd"/>
      <w:r w:rsidRPr="004E096B">
        <w:rPr>
          <w:rFonts w:cs="Berling-Roman"/>
          <w:color w:val="000000"/>
          <w:sz w:val="28"/>
          <w:szCs w:val="28"/>
          <w:lang w:bidi="ar-IQ"/>
        </w:rPr>
        <w:t xml:space="preserve"> as those that do not progress through the normal phases of wound healing. Chronic wounds most frequently do not progress beyond the inflammatory phase of wound healing and therefore fail to achieve return of functional integrity.</w:t>
      </w:r>
    </w:p>
    <w:p w:rsidR="00D452FE" w:rsidRDefault="00D452FE" w:rsidP="00D452FE">
      <w:pPr>
        <w:autoSpaceDE w:val="0"/>
        <w:autoSpaceDN w:val="0"/>
        <w:adjustRightInd w:val="0"/>
        <w:spacing w:after="0" w:line="240" w:lineRule="auto"/>
        <w:rPr>
          <w:rFonts w:cs="Berling-Roman" w:hint="cs"/>
          <w:color w:val="000000"/>
          <w:sz w:val="28"/>
          <w:szCs w:val="28"/>
          <w:rtl/>
          <w:lang w:bidi="ar-IQ"/>
        </w:rPr>
      </w:pPr>
      <w:proofErr w:type="gramStart"/>
      <w:r w:rsidRPr="004E096B">
        <w:rPr>
          <w:rFonts w:cs="Berling-Roman" w:hint="cs"/>
          <w:color w:val="000000"/>
          <w:sz w:val="28"/>
          <w:szCs w:val="28"/>
          <w:rtl/>
          <w:lang w:bidi="ar-IQ"/>
        </w:rPr>
        <w:t>تعرف</w:t>
      </w:r>
      <w:proofErr w:type="gramEnd"/>
      <w:r w:rsidRPr="004E096B">
        <w:rPr>
          <w:rFonts w:cs="Berling-Roman"/>
          <w:color w:val="000000"/>
          <w:sz w:val="28"/>
          <w:szCs w:val="28"/>
          <w:rtl/>
          <w:lang w:bidi="ar-IQ"/>
        </w:rPr>
        <w:t xml:space="preserve"> </w:t>
      </w:r>
      <w:r w:rsidRPr="004E096B">
        <w:rPr>
          <w:rFonts w:cs="Berling-Roman" w:hint="cs"/>
          <w:color w:val="000000"/>
          <w:sz w:val="28"/>
          <w:szCs w:val="28"/>
          <w:rtl/>
          <w:lang w:bidi="ar-IQ"/>
        </w:rPr>
        <w:t>الجروح</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المزمنة</w:t>
      </w:r>
      <w:r w:rsidRPr="004E096B">
        <w:rPr>
          <w:rFonts w:cs="Berling-Roman"/>
          <w:color w:val="000000"/>
          <w:sz w:val="28"/>
          <w:szCs w:val="28"/>
          <w:rtl/>
          <w:lang w:bidi="ar-IQ"/>
        </w:rPr>
        <w:t xml:space="preserve"> </w:t>
      </w:r>
      <w:r w:rsidRPr="004E096B">
        <w:rPr>
          <w:rFonts w:cs="Berling-Roman" w:hint="cs"/>
          <w:color w:val="000000"/>
          <w:sz w:val="28"/>
          <w:szCs w:val="28"/>
          <w:rtl/>
          <w:lang w:bidi="ar-IQ"/>
        </w:rPr>
        <w:t>بأنها</w:t>
      </w:r>
      <w:r w:rsidRPr="004E096B">
        <w:rPr>
          <w:rFonts w:cs="Berling-Roman"/>
          <w:color w:val="000000"/>
          <w:sz w:val="28"/>
          <w:szCs w:val="28"/>
          <w:rtl/>
          <w:lang w:bidi="ar-IQ"/>
        </w:rPr>
        <w:t xml:space="preserve"> </w:t>
      </w:r>
      <w:r w:rsidRPr="004E096B">
        <w:rPr>
          <w:rFonts w:cs="Berling-Roman" w:hint="cs"/>
          <w:color w:val="000000"/>
          <w:sz w:val="28"/>
          <w:szCs w:val="28"/>
          <w:rtl/>
          <w:lang w:bidi="ar-IQ"/>
        </w:rPr>
        <w:t>تلك</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التي</w:t>
      </w:r>
      <w:r w:rsidRPr="004E096B">
        <w:rPr>
          <w:rFonts w:cs="Berling-Roman"/>
          <w:color w:val="000000"/>
          <w:sz w:val="28"/>
          <w:szCs w:val="28"/>
          <w:rtl/>
          <w:lang w:bidi="ar-IQ"/>
        </w:rPr>
        <w:t xml:space="preserve"> </w:t>
      </w:r>
      <w:r w:rsidRPr="004E096B">
        <w:rPr>
          <w:rFonts w:cs="Berling-Roman" w:hint="cs"/>
          <w:color w:val="000000"/>
          <w:sz w:val="28"/>
          <w:szCs w:val="28"/>
          <w:rtl/>
          <w:lang w:bidi="ar-IQ"/>
        </w:rPr>
        <w:t>لا</w:t>
      </w:r>
      <w:r w:rsidRPr="004E096B">
        <w:rPr>
          <w:rFonts w:cs="Berling-Roman"/>
          <w:color w:val="000000"/>
          <w:sz w:val="28"/>
          <w:szCs w:val="28"/>
          <w:rtl/>
          <w:lang w:bidi="ar-IQ"/>
        </w:rPr>
        <w:t xml:space="preserve"> </w:t>
      </w:r>
      <w:r w:rsidRPr="004E096B">
        <w:rPr>
          <w:rFonts w:cs="Berling-Roman" w:hint="cs"/>
          <w:color w:val="000000"/>
          <w:sz w:val="28"/>
          <w:szCs w:val="28"/>
          <w:rtl/>
          <w:lang w:bidi="ar-IQ"/>
        </w:rPr>
        <w:t>تتطور</w:t>
      </w:r>
      <w:r w:rsidRPr="004E096B">
        <w:rPr>
          <w:rFonts w:cs="Berling-Roman"/>
          <w:color w:val="000000"/>
          <w:sz w:val="28"/>
          <w:szCs w:val="28"/>
          <w:rtl/>
          <w:lang w:bidi="ar-IQ"/>
        </w:rPr>
        <w:t xml:space="preserve"> </w:t>
      </w:r>
      <w:r w:rsidRPr="004E096B">
        <w:rPr>
          <w:rFonts w:cs="Berling-Roman" w:hint="cs"/>
          <w:color w:val="000000"/>
          <w:sz w:val="28"/>
          <w:szCs w:val="28"/>
          <w:rtl/>
          <w:lang w:bidi="ar-IQ"/>
        </w:rPr>
        <w:t>خلال</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المراحل</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الطبيعية</w:t>
      </w:r>
      <w:r w:rsidRPr="004E096B">
        <w:rPr>
          <w:rFonts w:cs="Berling-Roman"/>
          <w:color w:val="000000"/>
          <w:sz w:val="28"/>
          <w:szCs w:val="28"/>
          <w:rtl/>
          <w:lang w:bidi="ar-IQ"/>
        </w:rPr>
        <w:t xml:space="preserve"> </w:t>
      </w:r>
      <w:r w:rsidRPr="004E096B">
        <w:rPr>
          <w:rFonts w:cs="Berling-Roman" w:hint="cs"/>
          <w:color w:val="000000"/>
          <w:sz w:val="28"/>
          <w:szCs w:val="28"/>
          <w:rtl/>
          <w:lang w:bidi="ar-IQ"/>
        </w:rPr>
        <w:t>لالتئام</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الجروح</w:t>
      </w:r>
      <w:r w:rsidRPr="004E096B">
        <w:rPr>
          <w:rFonts w:cs="Berling-Roman"/>
          <w:color w:val="000000"/>
          <w:sz w:val="28"/>
          <w:szCs w:val="28"/>
          <w:rtl/>
          <w:lang w:bidi="ar-IQ"/>
        </w:rPr>
        <w:t xml:space="preserve">. </w:t>
      </w:r>
      <w:r w:rsidRPr="004E096B">
        <w:rPr>
          <w:rFonts w:cs="Berling-Roman" w:hint="cs"/>
          <w:color w:val="000000"/>
          <w:sz w:val="28"/>
          <w:szCs w:val="28"/>
          <w:rtl/>
          <w:lang w:bidi="ar-IQ"/>
        </w:rPr>
        <w:t>في</w:t>
      </w:r>
      <w:r w:rsidRPr="004E096B">
        <w:rPr>
          <w:rFonts w:cs="Berling-Roman"/>
          <w:color w:val="000000"/>
          <w:sz w:val="28"/>
          <w:szCs w:val="28"/>
          <w:rtl/>
          <w:lang w:bidi="ar-IQ"/>
        </w:rPr>
        <w:t xml:space="preserve"> </w:t>
      </w:r>
      <w:r w:rsidRPr="004E096B">
        <w:rPr>
          <w:rFonts w:cs="Berling-Roman" w:hint="cs"/>
          <w:color w:val="000000"/>
          <w:sz w:val="28"/>
          <w:szCs w:val="28"/>
          <w:rtl/>
          <w:lang w:bidi="ar-IQ"/>
        </w:rPr>
        <w:t>أغلب</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الأحيان</w:t>
      </w:r>
      <w:r w:rsidRPr="004E096B">
        <w:rPr>
          <w:rFonts w:cs="Berling-Roman"/>
          <w:color w:val="000000"/>
          <w:sz w:val="28"/>
          <w:szCs w:val="28"/>
          <w:rtl/>
          <w:lang w:bidi="ar-IQ"/>
        </w:rPr>
        <w:t xml:space="preserve"> </w:t>
      </w:r>
      <w:r w:rsidRPr="004E096B">
        <w:rPr>
          <w:rFonts w:cs="Berling-Roman" w:hint="cs"/>
          <w:color w:val="000000"/>
          <w:sz w:val="28"/>
          <w:szCs w:val="28"/>
          <w:rtl/>
          <w:lang w:bidi="ar-IQ"/>
        </w:rPr>
        <w:t>لا</w:t>
      </w:r>
      <w:r w:rsidRPr="004E096B">
        <w:rPr>
          <w:rFonts w:cs="Berling-Roman"/>
          <w:color w:val="000000"/>
          <w:sz w:val="28"/>
          <w:szCs w:val="28"/>
          <w:rtl/>
          <w:lang w:bidi="ar-IQ"/>
        </w:rPr>
        <w:t xml:space="preserve"> </w:t>
      </w:r>
      <w:r w:rsidRPr="004E096B">
        <w:rPr>
          <w:rFonts w:cs="Berling-Roman" w:hint="cs"/>
          <w:color w:val="000000"/>
          <w:sz w:val="28"/>
          <w:szCs w:val="28"/>
          <w:rtl/>
          <w:lang w:bidi="ar-IQ"/>
        </w:rPr>
        <w:t>تتطور</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الجروح</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المزمنة</w:t>
      </w:r>
      <w:r w:rsidRPr="004E096B">
        <w:rPr>
          <w:rFonts w:cs="Berling-Roman"/>
          <w:color w:val="000000"/>
          <w:sz w:val="28"/>
          <w:szCs w:val="28"/>
          <w:rtl/>
          <w:lang w:bidi="ar-IQ"/>
        </w:rPr>
        <w:t xml:space="preserve"> </w:t>
      </w:r>
      <w:r w:rsidRPr="004E096B">
        <w:rPr>
          <w:rFonts w:cs="Berling-Roman" w:hint="cs"/>
          <w:color w:val="000000"/>
          <w:sz w:val="28"/>
          <w:szCs w:val="28"/>
          <w:rtl/>
          <w:lang w:bidi="ar-IQ"/>
        </w:rPr>
        <w:t>إلى</w:t>
      </w:r>
      <w:r w:rsidRPr="004E096B">
        <w:rPr>
          <w:rFonts w:cs="Berling-Roman"/>
          <w:color w:val="000000"/>
          <w:sz w:val="28"/>
          <w:szCs w:val="28"/>
          <w:rtl/>
          <w:lang w:bidi="ar-IQ"/>
        </w:rPr>
        <w:t xml:space="preserve"> </w:t>
      </w:r>
      <w:r w:rsidRPr="004E096B">
        <w:rPr>
          <w:rFonts w:cs="Berling-Roman" w:hint="cs"/>
          <w:color w:val="000000"/>
          <w:sz w:val="28"/>
          <w:szCs w:val="28"/>
          <w:rtl/>
          <w:lang w:bidi="ar-IQ"/>
        </w:rPr>
        <w:t>ما</w:t>
      </w:r>
      <w:r w:rsidRPr="004E096B">
        <w:rPr>
          <w:rFonts w:cs="Berling-Roman"/>
          <w:color w:val="000000"/>
          <w:sz w:val="28"/>
          <w:szCs w:val="28"/>
          <w:rtl/>
          <w:lang w:bidi="ar-IQ"/>
        </w:rPr>
        <w:t xml:space="preserve"> </w:t>
      </w:r>
      <w:r w:rsidRPr="004E096B">
        <w:rPr>
          <w:rFonts w:cs="Berling-Roman" w:hint="cs"/>
          <w:color w:val="000000"/>
          <w:sz w:val="28"/>
          <w:szCs w:val="28"/>
          <w:rtl/>
          <w:lang w:bidi="ar-IQ"/>
        </w:rPr>
        <w:t>بعد</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المرحلة</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الالتهابية</w:t>
      </w:r>
      <w:r w:rsidRPr="004E096B">
        <w:rPr>
          <w:rFonts w:cs="Berling-Roman"/>
          <w:color w:val="000000"/>
          <w:sz w:val="28"/>
          <w:szCs w:val="28"/>
          <w:rtl/>
          <w:lang w:bidi="ar-IQ"/>
        </w:rPr>
        <w:t xml:space="preserve"> </w:t>
      </w:r>
      <w:r w:rsidRPr="004E096B">
        <w:rPr>
          <w:rFonts w:cs="Berling-Roman" w:hint="cs"/>
          <w:color w:val="000000"/>
          <w:sz w:val="28"/>
          <w:szCs w:val="28"/>
          <w:rtl/>
          <w:lang w:bidi="ar-IQ"/>
        </w:rPr>
        <w:t>من</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التئام</w:t>
      </w:r>
      <w:r w:rsidRPr="004E096B">
        <w:rPr>
          <w:rFonts w:cs="Berling-Roman"/>
          <w:color w:val="000000"/>
          <w:sz w:val="28"/>
          <w:szCs w:val="28"/>
          <w:rtl/>
          <w:lang w:bidi="ar-IQ"/>
        </w:rPr>
        <w:t xml:space="preserve"> </w:t>
      </w:r>
      <w:proofErr w:type="gramStart"/>
      <w:r w:rsidRPr="004E096B">
        <w:rPr>
          <w:rFonts w:cs="Berling-Roman" w:hint="cs"/>
          <w:color w:val="000000"/>
          <w:sz w:val="28"/>
          <w:szCs w:val="28"/>
          <w:rtl/>
          <w:lang w:bidi="ar-IQ"/>
        </w:rPr>
        <w:t>الجروح</w:t>
      </w:r>
      <w:r w:rsidRPr="004E096B">
        <w:rPr>
          <w:rFonts w:cs="Berling-Roman"/>
          <w:color w:val="000000"/>
          <w:sz w:val="28"/>
          <w:szCs w:val="28"/>
          <w:rtl/>
          <w:lang w:bidi="ar-IQ"/>
        </w:rPr>
        <w:t xml:space="preserve"> </w:t>
      </w:r>
      <w:r w:rsidRPr="004E096B">
        <w:rPr>
          <w:rFonts w:cs="Berling-Roman" w:hint="cs"/>
          <w:color w:val="000000"/>
          <w:sz w:val="28"/>
          <w:szCs w:val="28"/>
          <w:rtl/>
          <w:lang w:bidi="ar-IQ"/>
        </w:rPr>
        <w:t>،</w:t>
      </w:r>
      <w:proofErr w:type="gramEnd"/>
      <w:r w:rsidRPr="004E096B">
        <w:rPr>
          <w:rFonts w:cs="Berling-Roman"/>
          <w:color w:val="000000"/>
          <w:sz w:val="28"/>
          <w:szCs w:val="28"/>
          <w:rtl/>
          <w:lang w:bidi="ar-IQ"/>
        </w:rPr>
        <w:t xml:space="preserve"> </w:t>
      </w:r>
      <w:r w:rsidRPr="004E096B">
        <w:rPr>
          <w:rFonts w:cs="Berling-Roman" w:hint="cs"/>
          <w:color w:val="000000"/>
          <w:sz w:val="28"/>
          <w:szCs w:val="28"/>
          <w:rtl/>
          <w:lang w:bidi="ar-IQ"/>
        </w:rPr>
        <w:t>وبالتالي</w:t>
      </w:r>
      <w:r w:rsidRPr="004E096B">
        <w:rPr>
          <w:rFonts w:cs="Berling-Roman"/>
          <w:color w:val="000000"/>
          <w:sz w:val="28"/>
          <w:szCs w:val="28"/>
          <w:rtl/>
          <w:lang w:bidi="ar-IQ"/>
        </w:rPr>
        <w:t xml:space="preserve"> </w:t>
      </w:r>
      <w:r w:rsidRPr="004E096B">
        <w:rPr>
          <w:rFonts w:cs="Berling-Roman" w:hint="cs"/>
          <w:color w:val="000000"/>
          <w:sz w:val="28"/>
          <w:szCs w:val="28"/>
          <w:rtl/>
          <w:lang w:bidi="ar-IQ"/>
        </w:rPr>
        <w:t>تفشل</w:t>
      </w:r>
      <w:r w:rsidRPr="004E096B">
        <w:rPr>
          <w:rFonts w:cs="Berling-Roman"/>
          <w:color w:val="000000"/>
          <w:sz w:val="28"/>
          <w:szCs w:val="28"/>
          <w:rtl/>
          <w:lang w:bidi="ar-IQ"/>
        </w:rPr>
        <w:t xml:space="preserve"> </w:t>
      </w:r>
      <w:r w:rsidRPr="004E096B">
        <w:rPr>
          <w:rFonts w:cs="Berling-Roman" w:hint="cs"/>
          <w:color w:val="000000"/>
          <w:sz w:val="28"/>
          <w:szCs w:val="28"/>
          <w:rtl/>
          <w:lang w:bidi="ar-IQ"/>
        </w:rPr>
        <w:t>في</w:t>
      </w:r>
      <w:r w:rsidRPr="004E096B">
        <w:rPr>
          <w:rFonts w:cs="Berling-Roman"/>
          <w:color w:val="000000"/>
          <w:sz w:val="28"/>
          <w:szCs w:val="28"/>
          <w:rtl/>
          <w:lang w:bidi="ar-IQ"/>
        </w:rPr>
        <w:t xml:space="preserve"> </w:t>
      </w:r>
      <w:r w:rsidRPr="004E096B">
        <w:rPr>
          <w:rFonts w:cs="Berling-Roman" w:hint="cs"/>
          <w:color w:val="000000"/>
          <w:sz w:val="28"/>
          <w:szCs w:val="28"/>
          <w:rtl/>
          <w:lang w:bidi="ar-IQ"/>
        </w:rPr>
        <w:t>تحقيق</w:t>
      </w:r>
      <w:r w:rsidRPr="004E096B">
        <w:rPr>
          <w:rFonts w:cs="Berling-Roman"/>
          <w:color w:val="000000"/>
          <w:sz w:val="28"/>
          <w:szCs w:val="28"/>
          <w:rtl/>
          <w:lang w:bidi="ar-IQ"/>
        </w:rPr>
        <w:t xml:space="preserve"> </w:t>
      </w:r>
      <w:r w:rsidRPr="004E096B">
        <w:rPr>
          <w:rFonts w:cs="Berling-Roman" w:hint="cs"/>
          <w:color w:val="000000"/>
          <w:sz w:val="28"/>
          <w:szCs w:val="28"/>
          <w:rtl/>
          <w:lang w:bidi="ar-IQ"/>
        </w:rPr>
        <w:t>عودة</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السلامة</w:t>
      </w:r>
      <w:r w:rsidRPr="004E096B">
        <w:rPr>
          <w:rFonts w:cs="Berling-Roman"/>
          <w:color w:val="000000"/>
          <w:sz w:val="28"/>
          <w:szCs w:val="28"/>
          <w:rtl/>
          <w:lang w:bidi="ar-IQ"/>
        </w:rPr>
        <w:t xml:space="preserve"> </w:t>
      </w:r>
      <w:r w:rsidRPr="004E096B">
        <w:rPr>
          <w:rFonts w:cs="Berling-Roman" w:hint="cs"/>
          <w:color w:val="000000"/>
          <w:sz w:val="28"/>
          <w:szCs w:val="28"/>
          <w:rtl/>
          <w:lang w:bidi="ar-IQ"/>
        </w:rPr>
        <w:t>الوظيفية</w:t>
      </w:r>
      <w:r w:rsidRPr="004E096B">
        <w:rPr>
          <w:rFonts w:cs="Berling-Roman"/>
          <w:color w:val="000000"/>
          <w:sz w:val="28"/>
          <w:szCs w:val="28"/>
          <w:rtl/>
          <w:lang w:bidi="ar-IQ"/>
        </w:rPr>
        <w:t>.</w:t>
      </w:r>
    </w:p>
    <w:p w:rsidR="00D452FE" w:rsidRPr="0054057F" w:rsidRDefault="00D452FE" w:rsidP="00D452FE">
      <w:pPr>
        <w:autoSpaceDE w:val="0"/>
        <w:autoSpaceDN w:val="0"/>
        <w:bidi w:val="0"/>
        <w:adjustRightInd w:val="0"/>
        <w:spacing w:after="0" w:line="240" w:lineRule="auto"/>
        <w:rPr>
          <w:rFonts w:cs="Berling-Roman"/>
          <w:b/>
          <w:bCs/>
          <w:color w:val="000000"/>
          <w:sz w:val="40"/>
          <w:szCs w:val="28"/>
          <w:lang w:bidi="ar-IQ"/>
        </w:rPr>
      </w:pPr>
      <w:r w:rsidRPr="0054057F">
        <w:rPr>
          <w:rFonts w:ascii="Frutiger-Black" w:cs="Frutiger-Black"/>
          <w:b/>
          <w:bCs/>
          <w:color w:val="1A4DFF"/>
          <w:sz w:val="25"/>
          <w:szCs w:val="19"/>
          <w:lang w:bidi="ar-SA"/>
        </w:rPr>
        <w:t>Inflammation and Debridement</w:t>
      </w:r>
    </w:p>
    <w:p w:rsidR="00307CBA" w:rsidRDefault="00307CBA" w:rsidP="00307CBA">
      <w:pPr>
        <w:autoSpaceDE w:val="0"/>
        <w:autoSpaceDN w:val="0"/>
        <w:bidi w:val="0"/>
        <w:adjustRightInd w:val="0"/>
        <w:spacing w:after="0" w:line="240" w:lineRule="auto"/>
        <w:rPr>
          <w:rFonts w:cs="Berling-Roman"/>
          <w:color w:val="000000"/>
          <w:sz w:val="28"/>
          <w:szCs w:val="28"/>
          <w:lang w:bidi="ar-IQ"/>
        </w:rPr>
      </w:pPr>
    </w:p>
    <w:p w:rsidR="00D452FE" w:rsidRDefault="00D452FE" w:rsidP="00D452FE">
      <w:pPr>
        <w:autoSpaceDE w:val="0"/>
        <w:autoSpaceDN w:val="0"/>
        <w:bidi w:val="0"/>
        <w:adjustRightInd w:val="0"/>
        <w:spacing w:after="0" w:line="240" w:lineRule="auto"/>
        <w:rPr>
          <w:rFonts w:cs="Berling-Roman"/>
          <w:color w:val="000000"/>
          <w:sz w:val="28"/>
          <w:szCs w:val="28"/>
          <w:lang w:bidi="ar-IQ"/>
        </w:rPr>
      </w:pPr>
      <w:r w:rsidRPr="008112AA">
        <w:rPr>
          <w:rFonts w:cs="Berling-Roman"/>
          <w:color w:val="000000"/>
          <w:sz w:val="28"/>
          <w:szCs w:val="28"/>
          <w:lang w:bidi="ar-IQ"/>
        </w:rPr>
        <w:t xml:space="preserve">Tissue disruption initiates </w:t>
      </w:r>
      <w:proofErr w:type="spellStart"/>
      <w:r w:rsidRPr="008112AA">
        <w:rPr>
          <w:rFonts w:cs="Berling-Roman"/>
          <w:color w:val="000000"/>
          <w:sz w:val="28"/>
          <w:szCs w:val="28"/>
          <w:lang w:bidi="ar-IQ"/>
        </w:rPr>
        <w:t>hemostasis</w:t>
      </w:r>
      <w:proofErr w:type="spellEnd"/>
      <w:r w:rsidRPr="008112AA">
        <w:rPr>
          <w:rFonts w:cs="Berling-Roman"/>
          <w:color w:val="000000"/>
          <w:sz w:val="28"/>
          <w:szCs w:val="28"/>
          <w:lang w:bidi="ar-IQ"/>
        </w:rPr>
        <w:t xml:space="preserve"> and inflammation.</w:t>
      </w:r>
    </w:p>
    <w:p w:rsidR="00D452FE" w:rsidRDefault="00D452FE" w:rsidP="00D452FE">
      <w:pPr>
        <w:autoSpaceDE w:val="0"/>
        <w:autoSpaceDN w:val="0"/>
        <w:bidi w:val="0"/>
        <w:adjustRightInd w:val="0"/>
        <w:spacing w:after="0" w:line="240" w:lineRule="auto"/>
        <w:rPr>
          <w:rFonts w:cs="Berling-Roman"/>
          <w:color w:val="000000"/>
          <w:sz w:val="28"/>
          <w:szCs w:val="28"/>
          <w:lang w:bidi="ar-IQ"/>
        </w:rPr>
      </w:pPr>
    </w:p>
    <w:p w:rsidR="00D452FE" w:rsidRPr="001F6D7C" w:rsidRDefault="00D452FE" w:rsidP="001F6D7C">
      <w:pPr>
        <w:pStyle w:val="a9"/>
        <w:numPr>
          <w:ilvl w:val="0"/>
          <w:numId w:val="1"/>
        </w:numPr>
        <w:autoSpaceDE w:val="0"/>
        <w:autoSpaceDN w:val="0"/>
        <w:adjustRightInd w:val="0"/>
        <w:spacing w:after="0" w:line="240" w:lineRule="auto"/>
        <w:rPr>
          <w:rFonts w:cs="Berling-Roman"/>
          <w:color w:val="000000"/>
          <w:sz w:val="28"/>
          <w:szCs w:val="28"/>
          <w:lang w:bidi="ar-IQ"/>
        </w:rPr>
      </w:pPr>
      <w:r w:rsidRPr="001F6D7C">
        <w:rPr>
          <w:rFonts w:cs="Berling-Roman"/>
          <w:color w:val="000000"/>
          <w:sz w:val="28"/>
          <w:szCs w:val="28"/>
          <w:lang w:bidi="ar-IQ"/>
        </w:rPr>
        <w:t xml:space="preserve">As the vascular endothelium in the wound </w:t>
      </w:r>
      <w:proofErr w:type="gramStart"/>
      <w:r w:rsidRPr="001F6D7C">
        <w:rPr>
          <w:rFonts w:cs="Berling-Roman"/>
          <w:color w:val="000000"/>
          <w:sz w:val="28"/>
          <w:szCs w:val="28"/>
          <w:lang w:bidi="ar-IQ"/>
        </w:rPr>
        <w:t>is disrupted</w:t>
      </w:r>
      <w:proofErr w:type="gramEnd"/>
      <w:r w:rsidRPr="001F6D7C">
        <w:rPr>
          <w:rFonts w:cs="Berling-Roman"/>
          <w:color w:val="000000"/>
          <w:sz w:val="28"/>
          <w:szCs w:val="28"/>
          <w:lang w:bidi="ar-IQ"/>
        </w:rPr>
        <w:t xml:space="preserve">, it produces </w:t>
      </w:r>
      <w:proofErr w:type="spellStart"/>
      <w:r w:rsidRPr="001F6D7C">
        <w:rPr>
          <w:rFonts w:cs="Berling-Roman"/>
          <w:color w:val="000000"/>
          <w:sz w:val="28"/>
          <w:szCs w:val="28"/>
          <w:lang w:bidi="ar-IQ"/>
        </w:rPr>
        <w:t>endothelin</w:t>
      </w:r>
      <w:proofErr w:type="spellEnd"/>
      <w:r w:rsidRPr="001F6D7C">
        <w:rPr>
          <w:rFonts w:cs="Berling-Roman"/>
          <w:color w:val="000000"/>
          <w:sz w:val="28"/>
          <w:szCs w:val="28"/>
          <w:lang w:bidi="ar-IQ"/>
        </w:rPr>
        <w:t xml:space="preserve">, which, in combination with other mediators such as epinephrine, </w:t>
      </w:r>
      <w:proofErr w:type="spellStart"/>
      <w:r w:rsidRPr="001F6D7C">
        <w:rPr>
          <w:rFonts w:cs="Berling-Roman"/>
          <w:color w:val="000000"/>
          <w:sz w:val="28"/>
          <w:szCs w:val="28"/>
          <w:lang w:bidi="ar-IQ"/>
        </w:rPr>
        <w:t>norepinephrine</w:t>
      </w:r>
      <w:proofErr w:type="spellEnd"/>
      <w:r w:rsidRPr="001F6D7C">
        <w:rPr>
          <w:rFonts w:cs="Berling-Roman"/>
          <w:color w:val="000000"/>
          <w:sz w:val="28"/>
          <w:szCs w:val="28"/>
          <w:lang w:bidi="ar-IQ"/>
        </w:rPr>
        <w:t xml:space="preserve">, and prostaglandins, initiates contraction of smooth muscle within the vessel walls, resulting in </w:t>
      </w:r>
      <w:r w:rsidRPr="001F6D7C">
        <w:rPr>
          <w:rFonts w:cs="Berling-Roman"/>
          <w:i/>
          <w:iCs/>
          <w:color w:val="000000"/>
          <w:sz w:val="28"/>
          <w:szCs w:val="28"/>
          <w:lang w:bidi="ar-IQ"/>
        </w:rPr>
        <w:t>vasoconstriction.</w:t>
      </w:r>
    </w:p>
    <w:p w:rsidR="00D452FE" w:rsidRDefault="00D452FE" w:rsidP="00D452FE">
      <w:pPr>
        <w:autoSpaceDE w:val="0"/>
        <w:autoSpaceDN w:val="0"/>
        <w:bidi w:val="0"/>
        <w:adjustRightInd w:val="0"/>
        <w:spacing w:after="0" w:line="240" w:lineRule="auto"/>
        <w:rPr>
          <w:rFonts w:cs="Berling-Roman"/>
          <w:color w:val="000000"/>
          <w:sz w:val="28"/>
          <w:szCs w:val="28"/>
          <w:lang w:bidi="ar-IQ"/>
        </w:rPr>
      </w:pPr>
    </w:p>
    <w:p w:rsidR="00D452FE" w:rsidRPr="001F6D7C" w:rsidRDefault="00D452FE" w:rsidP="001F6D7C">
      <w:pPr>
        <w:pStyle w:val="a9"/>
        <w:numPr>
          <w:ilvl w:val="0"/>
          <w:numId w:val="1"/>
        </w:numPr>
        <w:autoSpaceDE w:val="0"/>
        <w:autoSpaceDN w:val="0"/>
        <w:adjustRightInd w:val="0"/>
        <w:spacing w:after="0" w:line="240" w:lineRule="auto"/>
        <w:rPr>
          <w:rFonts w:cs="Berling-Roman"/>
          <w:color w:val="000000"/>
          <w:sz w:val="28"/>
          <w:szCs w:val="28"/>
          <w:lang w:bidi="ar-IQ"/>
        </w:rPr>
      </w:pPr>
      <w:r w:rsidRPr="001F6D7C">
        <w:rPr>
          <w:rFonts w:cs="Berling-Roman"/>
          <w:i/>
          <w:iCs/>
          <w:color w:val="000000"/>
          <w:sz w:val="28"/>
          <w:szCs w:val="28"/>
          <w:lang w:bidi="ar-IQ"/>
        </w:rPr>
        <w:lastRenderedPageBreak/>
        <w:t xml:space="preserve">The coagulation cascade </w:t>
      </w:r>
      <w:proofErr w:type="gramStart"/>
      <w:r w:rsidRPr="001F6D7C">
        <w:rPr>
          <w:rFonts w:cs="Berling-Roman"/>
          <w:i/>
          <w:iCs/>
          <w:color w:val="000000"/>
          <w:sz w:val="28"/>
          <w:szCs w:val="28"/>
          <w:lang w:bidi="ar-IQ"/>
        </w:rPr>
        <w:t>is initiated</w:t>
      </w:r>
      <w:proofErr w:type="gramEnd"/>
      <w:r w:rsidRPr="001F6D7C">
        <w:rPr>
          <w:rFonts w:cs="Berling-Roman"/>
          <w:i/>
          <w:iCs/>
          <w:color w:val="000000"/>
          <w:sz w:val="28"/>
          <w:szCs w:val="28"/>
          <w:lang w:bidi="ar-IQ"/>
        </w:rPr>
        <w:t>,</w:t>
      </w:r>
      <w:r w:rsidRPr="001F6D7C">
        <w:rPr>
          <w:rFonts w:cs="Berling-Roman"/>
          <w:color w:val="000000"/>
          <w:sz w:val="28"/>
          <w:szCs w:val="28"/>
          <w:lang w:bidi="ar-IQ"/>
        </w:rPr>
        <w:t xml:space="preserve"> and thrombin is formed. Thrombin serves as a catalyst for </w:t>
      </w:r>
      <w:r w:rsidRPr="001F6D7C">
        <w:rPr>
          <w:rFonts w:cs="Berling-Roman"/>
          <w:i/>
          <w:iCs/>
          <w:color w:val="000000"/>
          <w:sz w:val="28"/>
          <w:szCs w:val="28"/>
          <w:lang w:bidi="ar-IQ"/>
        </w:rPr>
        <w:t>fibrinogen conversion to fibrin and contributes to platelet activation.</w:t>
      </w:r>
    </w:p>
    <w:p w:rsidR="00D452FE" w:rsidRDefault="00D452FE" w:rsidP="00D452FE">
      <w:pPr>
        <w:autoSpaceDE w:val="0"/>
        <w:autoSpaceDN w:val="0"/>
        <w:bidi w:val="0"/>
        <w:adjustRightInd w:val="0"/>
        <w:spacing w:after="0" w:line="240" w:lineRule="auto"/>
        <w:rPr>
          <w:rFonts w:cs="Berling-Roman"/>
          <w:color w:val="000000"/>
          <w:sz w:val="28"/>
          <w:szCs w:val="28"/>
          <w:lang w:bidi="ar-IQ"/>
        </w:rPr>
      </w:pPr>
    </w:p>
    <w:p w:rsidR="00D452FE" w:rsidRDefault="00D452FE" w:rsidP="00D452FE">
      <w:pPr>
        <w:autoSpaceDE w:val="0"/>
        <w:autoSpaceDN w:val="0"/>
        <w:bidi w:val="0"/>
        <w:adjustRightInd w:val="0"/>
        <w:spacing w:after="0" w:line="240" w:lineRule="auto"/>
        <w:rPr>
          <w:rFonts w:cs="Berling-Roman"/>
          <w:color w:val="000000"/>
          <w:sz w:val="28"/>
          <w:szCs w:val="28"/>
          <w:lang w:bidi="ar-IQ"/>
        </w:rPr>
      </w:pPr>
      <w:r w:rsidRPr="00C04084">
        <w:rPr>
          <w:rFonts w:cs="Berling-Roman"/>
          <w:i/>
          <w:iCs/>
          <w:color w:val="000000"/>
          <w:sz w:val="28"/>
          <w:szCs w:val="28"/>
          <w:lang w:bidi="ar-IQ"/>
        </w:rPr>
        <w:t>Release of platelet alpha granules and their contents</w:t>
      </w:r>
    </w:p>
    <w:p w:rsidR="00D452FE" w:rsidRDefault="00D452FE" w:rsidP="00D452FE">
      <w:pPr>
        <w:autoSpaceDE w:val="0"/>
        <w:autoSpaceDN w:val="0"/>
        <w:bidi w:val="0"/>
        <w:adjustRightInd w:val="0"/>
        <w:spacing w:after="0" w:line="240" w:lineRule="auto"/>
        <w:rPr>
          <w:rFonts w:cs="Berling-Roman"/>
          <w:color w:val="000000"/>
          <w:sz w:val="28"/>
          <w:szCs w:val="28"/>
          <w:lang w:bidi="ar-IQ"/>
        </w:rPr>
      </w:pPr>
    </w:p>
    <w:p w:rsidR="00CA4E8E" w:rsidRPr="001F6D7C" w:rsidRDefault="00CA4E8E" w:rsidP="001F6D7C">
      <w:pPr>
        <w:pStyle w:val="a9"/>
        <w:numPr>
          <w:ilvl w:val="0"/>
          <w:numId w:val="1"/>
        </w:numPr>
        <w:autoSpaceDE w:val="0"/>
        <w:autoSpaceDN w:val="0"/>
        <w:adjustRightInd w:val="0"/>
        <w:spacing w:after="0" w:line="240" w:lineRule="auto"/>
        <w:rPr>
          <w:rFonts w:cs="Berling-Roman"/>
          <w:color w:val="000000"/>
          <w:sz w:val="28"/>
          <w:szCs w:val="28"/>
          <w:lang w:bidi="ar-IQ"/>
        </w:rPr>
      </w:pPr>
      <w:proofErr w:type="spellStart"/>
      <w:r w:rsidRPr="001F6D7C">
        <w:rPr>
          <w:rFonts w:cs="Berling-Roman"/>
          <w:i/>
          <w:iCs/>
          <w:color w:val="000000"/>
          <w:sz w:val="28"/>
          <w:szCs w:val="28"/>
          <w:lang w:bidi="ar-IQ"/>
        </w:rPr>
        <w:t>vasodilation</w:t>
      </w:r>
      <w:proofErr w:type="spellEnd"/>
      <w:r w:rsidRPr="001F6D7C">
        <w:rPr>
          <w:rFonts w:cs="Berling-Roman"/>
          <w:i/>
          <w:iCs/>
          <w:color w:val="000000"/>
          <w:sz w:val="28"/>
          <w:szCs w:val="28"/>
          <w:lang w:bidi="ar-IQ"/>
        </w:rPr>
        <w:t xml:space="preserve"> and increased vascular permeability</w:t>
      </w:r>
    </w:p>
    <w:p w:rsidR="00CA4E8E" w:rsidRDefault="00CA4E8E" w:rsidP="00CA4E8E">
      <w:pPr>
        <w:autoSpaceDE w:val="0"/>
        <w:autoSpaceDN w:val="0"/>
        <w:bidi w:val="0"/>
        <w:adjustRightInd w:val="0"/>
        <w:spacing w:after="0" w:line="240" w:lineRule="auto"/>
        <w:rPr>
          <w:rFonts w:cs="Berling-Roman"/>
          <w:color w:val="000000"/>
          <w:sz w:val="28"/>
          <w:szCs w:val="28"/>
          <w:lang w:bidi="ar-IQ"/>
        </w:rPr>
      </w:pPr>
    </w:p>
    <w:p w:rsidR="00CA4E8E" w:rsidRPr="00C04084" w:rsidRDefault="00CA4E8E" w:rsidP="00CA4E8E">
      <w:pPr>
        <w:autoSpaceDE w:val="0"/>
        <w:autoSpaceDN w:val="0"/>
        <w:bidi w:val="0"/>
        <w:adjustRightInd w:val="0"/>
        <w:spacing w:after="0" w:line="240" w:lineRule="auto"/>
        <w:rPr>
          <w:rFonts w:cs="Berling-Roman"/>
          <w:i/>
          <w:iCs/>
          <w:color w:val="000000"/>
          <w:sz w:val="28"/>
          <w:szCs w:val="28"/>
          <w:lang w:bidi="ar-IQ"/>
        </w:rPr>
      </w:pPr>
      <w:proofErr w:type="spellStart"/>
      <w:proofErr w:type="gramStart"/>
      <w:r w:rsidRPr="0092591A">
        <w:rPr>
          <w:rFonts w:cs="Berling-Roman"/>
          <w:color w:val="000000"/>
          <w:sz w:val="28"/>
          <w:szCs w:val="28"/>
          <w:lang w:bidi="ar-IQ"/>
        </w:rPr>
        <w:t>Vasodilation</w:t>
      </w:r>
      <w:proofErr w:type="spellEnd"/>
      <w:r w:rsidRPr="0092591A">
        <w:rPr>
          <w:rFonts w:cs="Berling-Roman"/>
          <w:color w:val="000000"/>
          <w:sz w:val="28"/>
          <w:szCs w:val="28"/>
          <w:lang w:bidi="ar-IQ"/>
        </w:rPr>
        <w:t xml:space="preserve"> results in </w:t>
      </w:r>
      <w:r w:rsidRPr="00C04084">
        <w:rPr>
          <w:rFonts w:cs="Berling-Roman"/>
          <w:i/>
          <w:iCs/>
          <w:color w:val="000000"/>
          <w:sz w:val="28"/>
          <w:szCs w:val="28"/>
          <w:lang w:bidi="ar-IQ"/>
        </w:rPr>
        <w:t xml:space="preserve">increased blood flow to the wound bed and </w:t>
      </w:r>
      <w:proofErr w:type="spellStart"/>
      <w:r w:rsidRPr="00C04084">
        <w:rPr>
          <w:rFonts w:cs="Berling-Roman"/>
          <w:i/>
          <w:iCs/>
          <w:color w:val="000000"/>
          <w:sz w:val="28"/>
          <w:szCs w:val="28"/>
          <w:lang w:bidi="ar-IQ"/>
        </w:rPr>
        <w:t>extravasation</w:t>
      </w:r>
      <w:proofErr w:type="spellEnd"/>
      <w:r w:rsidRPr="00C04084">
        <w:rPr>
          <w:rFonts w:cs="Berling-Roman"/>
          <w:i/>
          <w:iCs/>
          <w:color w:val="000000"/>
          <w:sz w:val="28"/>
          <w:szCs w:val="28"/>
          <w:lang w:bidi="ar-IQ"/>
        </w:rPr>
        <w:t xml:space="preserve"> of fluid, creating the classic signs of inflammation—heat, redness and swelling.</w:t>
      </w:r>
      <w:proofErr w:type="gramEnd"/>
    </w:p>
    <w:p w:rsidR="00CA4E8E" w:rsidRDefault="00CA4E8E" w:rsidP="00CA4E8E">
      <w:pPr>
        <w:autoSpaceDE w:val="0"/>
        <w:autoSpaceDN w:val="0"/>
        <w:bidi w:val="0"/>
        <w:adjustRightInd w:val="0"/>
        <w:spacing w:after="0" w:line="240" w:lineRule="auto"/>
        <w:rPr>
          <w:rFonts w:cs="Berling-Roman"/>
          <w:color w:val="000000"/>
          <w:sz w:val="28"/>
          <w:szCs w:val="28"/>
          <w:lang w:bidi="ar-IQ"/>
        </w:rPr>
      </w:pPr>
    </w:p>
    <w:p w:rsidR="00281C0A" w:rsidRPr="001F6D7C" w:rsidRDefault="00281C0A" w:rsidP="001F6D7C">
      <w:pPr>
        <w:pStyle w:val="a9"/>
        <w:numPr>
          <w:ilvl w:val="0"/>
          <w:numId w:val="1"/>
        </w:numPr>
        <w:autoSpaceDE w:val="0"/>
        <w:autoSpaceDN w:val="0"/>
        <w:adjustRightInd w:val="0"/>
        <w:spacing w:after="0" w:line="240" w:lineRule="auto"/>
        <w:rPr>
          <w:rFonts w:cs="Berling-Roman"/>
          <w:i/>
          <w:iCs/>
          <w:color w:val="000000"/>
          <w:sz w:val="28"/>
          <w:szCs w:val="28"/>
          <w:lang w:bidi="ar-IQ"/>
        </w:rPr>
      </w:pPr>
      <w:r w:rsidRPr="001F6D7C">
        <w:rPr>
          <w:rFonts w:cs="Berling-Roman"/>
          <w:i/>
          <w:iCs/>
          <w:color w:val="000000"/>
          <w:sz w:val="28"/>
          <w:szCs w:val="28"/>
          <w:lang w:bidi="ar-IQ"/>
        </w:rPr>
        <w:t xml:space="preserve">Leukocyte migration from dilated vessels into the wound bed occurs in two phases: </w:t>
      </w:r>
      <w:proofErr w:type="spellStart"/>
      <w:r w:rsidRPr="001F6D7C">
        <w:rPr>
          <w:rFonts w:cs="Berling-Roman"/>
          <w:i/>
          <w:iCs/>
          <w:color w:val="000000"/>
          <w:sz w:val="28"/>
          <w:szCs w:val="28"/>
          <w:lang w:bidi="ar-IQ"/>
        </w:rPr>
        <w:t>neutrophil</w:t>
      </w:r>
      <w:proofErr w:type="spellEnd"/>
      <w:r w:rsidRPr="001F6D7C">
        <w:rPr>
          <w:rFonts w:cs="Berling-Roman"/>
          <w:i/>
          <w:iCs/>
          <w:color w:val="000000"/>
          <w:sz w:val="28"/>
          <w:szCs w:val="28"/>
          <w:lang w:bidi="ar-IQ"/>
        </w:rPr>
        <w:t xml:space="preserve"> migration and </w:t>
      </w:r>
      <w:proofErr w:type="spellStart"/>
      <w:r w:rsidRPr="001F6D7C">
        <w:rPr>
          <w:rFonts w:cs="Berling-Roman"/>
          <w:i/>
          <w:iCs/>
          <w:color w:val="000000"/>
          <w:sz w:val="28"/>
          <w:szCs w:val="28"/>
          <w:lang w:bidi="ar-IQ"/>
        </w:rPr>
        <w:t>monocyte</w:t>
      </w:r>
      <w:proofErr w:type="spellEnd"/>
      <w:r w:rsidRPr="001F6D7C">
        <w:rPr>
          <w:rFonts w:cs="Berling-Roman"/>
          <w:i/>
          <w:iCs/>
          <w:color w:val="000000"/>
          <w:sz w:val="28"/>
          <w:szCs w:val="28"/>
          <w:lang w:bidi="ar-IQ"/>
        </w:rPr>
        <w:t xml:space="preserve"> migration.</w:t>
      </w:r>
    </w:p>
    <w:p w:rsidR="00CA4E8E" w:rsidRDefault="00CA4E8E" w:rsidP="00CA4E8E">
      <w:pPr>
        <w:autoSpaceDE w:val="0"/>
        <w:autoSpaceDN w:val="0"/>
        <w:bidi w:val="0"/>
        <w:adjustRightInd w:val="0"/>
        <w:spacing w:after="0" w:line="240" w:lineRule="auto"/>
        <w:rPr>
          <w:rFonts w:cs="Berling-Roman"/>
          <w:color w:val="000000"/>
          <w:sz w:val="28"/>
          <w:szCs w:val="28"/>
          <w:lang w:bidi="ar-IQ"/>
        </w:rPr>
      </w:pPr>
    </w:p>
    <w:p w:rsidR="00281C0A" w:rsidRDefault="00281C0A" w:rsidP="00281C0A">
      <w:pPr>
        <w:autoSpaceDE w:val="0"/>
        <w:autoSpaceDN w:val="0"/>
        <w:bidi w:val="0"/>
        <w:adjustRightInd w:val="0"/>
        <w:spacing w:after="0" w:line="240" w:lineRule="auto"/>
        <w:rPr>
          <w:rFonts w:cs="Berling-Roman"/>
          <w:color w:val="000000"/>
          <w:sz w:val="28"/>
          <w:szCs w:val="28"/>
          <w:lang w:bidi="ar-IQ"/>
        </w:rPr>
      </w:pPr>
      <w:proofErr w:type="spellStart"/>
      <w:r w:rsidRPr="00C04084">
        <w:rPr>
          <w:rFonts w:cs="Berling-Roman"/>
          <w:i/>
          <w:iCs/>
          <w:color w:val="000000"/>
          <w:sz w:val="28"/>
          <w:szCs w:val="28"/>
          <w:lang w:bidi="ar-IQ"/>
        </w:rPr>
        <w:t>Neutrophils</w:t>
      </w:r>
      <w:proofErr w:type="spellEnd"/>
      <w:r w:rsidRPr="00C04084">
        <w:rPr>
          <w:rFonts w:cs="Berling-Roman"/>
          <w:i/>
          <w:iCs/>
          <w:color w:val="000000"/>
          <w:sz w:val="28"/>
          <w:szCs w:val="28"/>
          <w:lang w:bidi="ar-IQ"/>
        </w:rPr>
        <w:t xml:space="preserve"> have many functions within the wound, including the killing of bacteria through release of reactive oxygen species, breakdown of extracellular matrix via release of </w:t>
      </w:r>
      <w:proofErr w:type="spellStart"/>
      <w:r w:rsidRPr="00C04084">
        <w:rPr>
          <w:rFonts w:cs="Berling-Roman"/>
          <w:i/>
          <w:iCs/>
          <w:color w:val="000000"/>
          <w:sz w:val="28"/>
          <w:szCs w:val="28"/>
          <w:lang w:bidi="ar-IQ"/>
        </w:rPr>
        <w:t>proteolytic</w:t>
      </w:r>
      <w:proofErr w:type="spellEnd"/>
      <w:r w:rsidRPr="00C04084">
        <w:rPr>
          <w:rFonts w:cs="Berling-Roman"/>
          <w:i/>
          <w:iCs/>
          <w:color w:val="000000"/>
          <w:sz w:val="28"/>
          <w:szCs w:val="28"/>
          <w:lang w:bidi="ar-IQ"/>
        </w:rPr>
        <w:t xml:space="preserve"> enzymes, </w:t>
      </w:r>
      <w:proofErr w:type="spellStart"/>
      <w:r w:rsidRPr="00C04084">
        <w:rPr>
          <w:rFonts w:cs="Berling-Roman"/>
          <w:i/>
          <w:iCs/>
          <w:color w:val="000000"/>
          <w:sz w:val="28"/>
          <w:szCs w:val="28"/>
          <w:lang w:bidi="ar-IQ"/>
        </w:rPr>
        <w:t>phagocytosis</w:t>
      </w:r>
      <w:proofErr w:type="spellEnd"/>
      <w:r w:rsidRPr="00C04084">
        <w:rPr>
          <w:rFonts w:cs="Berling-Roman"/>
          <w:i/>
          <w:iCs/>
          <w:color w:val="000000"/>
          <w:sz w:val="28"/>
          <w:szCs w:val="28"/>
          <w:lang w:bidi="ar-IQ"/>
        </w:rPr>
        <w:t xml:space="preserve"> of degraded bacteria and matrix debris, and release of additional cytokines that prolong the inflammatory phase</w:t>
      </w:r>
      <w:r w:rsidRPr="0064641A">
        <w:rPr>
          <w:rFonts w:cs="Berling-Roman"/>
          <w:color w:val="000000"/>
          <w:sz w:val="28"/>
          <w:szCs w:val="28"/>
          <w:lang w:bidi="ar-IQ"/>
        </w:rPr>
        <w:t>.</w:t>
      </w:r>
    </w:p>
    <w:p w:rsidR="00281C0A" w:rsidRDefault="00281C0A" w:rsidP="00281C0A">
      <w:pPr>
        <w:autoSpaceDE w:val="0"/>
        <w:autoSpaceDN w:val="0"/>
        <w:bidi w:val="0"/>
        <w:adjustRightInd w:val="0"/>
        <w:spacing w:after="0" w:line="240" w:lineRule="auto"/>
        <w:rPr>
          <w:rFonts w:cs="Berling-Roman"/>
          <w:color w:val="000000"/>
          <w:sz w:val="28"/>
          <w:szCs w:val="28"/>
          <w:lang w:bidi="ar-IQ"/>
        </w:rPr>
      </w:pPr>
    </w:p>
    <w:p w:rsidR="004D41A6" w:rsidRPr="00C04084" w:rsidRDefault="004D41A6" w:rsidP="004D41A6">
      <w:pPr>
        <w:autoSpaceDE w:val="0"/>
        <w:autoSpaceDN w:val="0"/>
        <w:bidi w:val="0"/>
        <w:adjustRightInd w:val="0"/>
        <w:spacing w:after="0" w:line="240" w:lineRule="auto"/>
        <w:rPr>
          <w:rFonts w:cs="Berling-Roman"/>
          <w:i/>
          <w:iCs/>
          <w:color w:val="000000"/>
          <w:sz w:val="28"/>
          <w:szCs w:val="28"/>
          <w:lang w:bidi="ar-IQ"/>
        </w:rPr>
      </w:pPr>
      <w:r w:rsidRPr="00C04084">
        <w:rPr>
          <w:rFonts w:cs="Berling-Roman"/>
          <w:i/>
          <w:iCs/>
          <w:color w:val="000000"/>
          <w:sz w:val="28"/>
          <w:szCs w:val="28"/>
          <w:lang w:bidi="ar-IQ"/>
        </w:rPr>
        <w:t xml:space="preserve">Activated inflammatory cells consume oxygen at high rates, and when this process </w:t>
      </w:r>
      <w:proofErr w:type="gramStart"/>
      <w:r w:rsidRPr="00C04084">
        <w:rPr>
          <w:rFonts w:cs="Berling-Roman"/>
          <w:i/>
          <w:iCs/>
          <w:color w:val="000000"/>
          <w:sz w:val="28"/>
          <w:szCs w:val="28"/>
          <w:lang w:bidi="ar-IQ"/>
        </w:rPr>
        <w:t>is combined</w:t>
      </w:r>
      <w:proofErr w:type="gramEnd"/>
      <w:r w:rsidRPr="00C04084">
        <w:rPr>
          <w:rFonts w:cs="Berling-Roman"/>
          <w:i/>
          <w:iCs/>
          <w:color w:val="000000"/>
          <w:sz w:val="28"/>
          <w:szCs w:val="28"/>
          <w:lang w:bidi="ar-IQ"/>
        </w:rPr>
        <w:t xml:space="preserve"> with an impaired blood supply to the wound, local hypoxia develops</w:t>
      </w:r>
    </w:p>
    <w:p w:rsidR="00281C0A" w:rsidRDefault="00281C0A" w:rsidP="00281C0A">
      <w:pPr>
        <w:autoSpaceDE w:val="0"/>
        <w:autoSpaceDN w:val="0"/>
        <w:bidi w:val="0"/>
        <w:adjustRightInd w:val="0"/>
        <w:spacing w:after="0" w:line="240" w:lineRule="auto"/>
        <w:rPr>
          <w:rFonts w:cs="Berling-Roman"/>
          <w:color w:val="000000"/>
          <w:sz w:val="28"/>
          <w:szCs w:val="28"/>
          <w:lang w:bidi="ar-IQ"/>
        </w:rPr>
      </w:pPr>
    </w:p>
    <w:p w:rsidR="004D41A6" w:rsidRPr="00432F55" w:rsidRDefault="004D41A6" w:rsidP="00432F55">
      <w:pPr>
        <w:pStyle w:val="a9"/>
        <w:numPr>
          <w:ilvl w:val="0"/>
          <w:numId w:val="1"/>
        </w:numPr>
        <w:autoSpaceDE w:val="0"/>
        <w:autoSpaceDN w:val="0"/>
        <w:adjustRightInd w:val="0"/>
        <w:spacing w:after="0" w:line="240" w:lineRule="auto"/>
        <w:rPr>
          <w:rFonts w:cs="Berling-Roman"/>
          <w:color w:val="000000"/>
          <w:sz w:val="28"/>
          <w:szCs w:val="28"/>
          <w:lang w:bidi="ar-IQ"/>
        </w:rPr>
      </w:pPr>
      <w:r w:rsidRPr="00432F55">
        <w:rPr>
          <w:rFonts w:cs="Berling-Roman"/>
          <w:i/>
          <w:iCs/>
          <w:color w:val="000000"/>
          <w:sz w:val="28"/>
          <w:szCs w:val="28"/>
          <w:lang w:bidi="ar-IQ"/>
        </w:rPr>
        <w:t>Lactate, produced within the wound secondary to hypoxia, stimulates collagen secretion and angiogenesis.</w:t>
      </w:r>
    </w:p>
    <w:p w:rsidR="004D41A6" w:rsidRDefault="004D41A6" w:rsidP="004D41A6">
      <w:pPr>
        <w:autoSpaceDE w:val="0"/>
        <w:autoSpaceDN w:val="0"/>
        <w:bidi w:val="0"/>
        <w:adjustRightInd w:val="0"/>
        <w:spacing w:after="0" w:line="240" w:lineRule="auto"/>
        <w:rPr>
          <w:rFonts w:cs="Berling-Roman"/>
          <w:color w:val="000000"/>
          <w:sz w:val="28"/>
          <w:szCs w:val="28"/>
          <w:lang w:bidi="ar-IQ"/>
        </w:rPr>
      </w:pPr>
    </w:p>
    <w:p w:rsidR="00EF5A79" w:rsidRPr="00432F55" w:rsidRDefault="00EF5A79" w:rsidP="00432F55">
      <w:pPr>
        <w:pStyle w:val="a9"/>
        <w:numPr>
          <w:ilvl w:val="0"/>
          <w:numId w:val="1"/>
        </w:numPr>
        <w:autoSpaceDE w:val="0"/>
        <w:autoSpaceDN w:val="0"/>
        <w:adjustRightInd w:val="0"/>
        <w:spacing w:after="0" w:line="240" w:lineRule="auto"/>
        <w:rPr>
          <w:rFonts w:cs="Berling-Roman"/>
          <w:color w:val="000000"/>
          <w:sz w:val="28"/>
          <w:szCs w:val="28"/>
          <w:lang w:bidi="ar-IQ"/>
        </w:rPr>
      </w:pPr>
      <w:proofErr w:type="spellStart"/>
      <w:r w:rsidRPr="00432F55">
        <w:rPr>
          <w:rFonts w:cs="Berling-Roman"/>
          <w:color w:val="000000"/>
          <w:sz w:val="28"/>
          <w:szCs w:val="28"/>
          <w:lang w:bidi="ar-IQ"/>
        </w:rPr>
        <w:t>Monocytes</w:t>
      </w:r>
      <w:proofErr w:type="spellEnd"/>
      <w:r w:rsidRPr="00432F55">
        <w:rPr>
          <w:rFonts w:cs="Berling-Roman"/>
          <w:color w:val="000000"/>
          <w:sz w:val="28"/>
          <w:szCs w:val="28"/>
          <w:lang w:bidi="ar-IQ"/>
        </w:rPr>
        <w:t xml:space="preserve"> migrate through the vessel walls and, with the influence of TGF-β, mature to macrophages. </w:t>
      </w:r>
      <w:r w:rsidRPr="00432F55">
        <w:rPr>
          <w:rFonts w:cs="Berling-Roman"/>
          <w:i/>
          <w:iCs/>
          <w:color w:val="000000"/>
          <w:sz w:val="28"/>
          <w:szCs w:val="28"/>
          <w:lang w:bidi="ar-IQ"/>
        </w:rPr>
        <w:t xml:space="preserve">Although </w:t>
      </w:r>
      <w:proofErr w:type="spellStart"/>
      <w:r w:rsidRPr="00432F55">
        <w:rPr>
          <w:rFonts w:cs="Berling-Roman"/>
          <w:i/>
          <w:iCs/>
          <w:color w:val="000000"/>
          <w:sz w:val="28"/>
          <w:szCs w:val="28"/>
          <w:lang w:bidi="ar-IQ"/>
        </w:rPr>
        <w:t>neutrophils</w:t>
      </w:r>
      <w:proofErr w:type="spellEnd"/>
      <w:r w:rsidRPr="00432F55">
        <w:rPr>
          <w:rFonts w:cs="Berling-Roman"/>
          <w:i/>
          <w:iCs/>
          <w:color w:val="000000"/>
          <w:sz w:val="28"/>
          <w:szCs w:val="28"/>
          <w:lang w:bidi="ar-IQ"/>
        </w:rPr>
        <w:t xml:space="preserve"> and </w:t>
      </w:r>
      <w:proofErr w:type="spellStart"/>
      <w:r w:rsidRPr="00432F55">
        <w:rPr>
          <w:rFonts w:cs="Berling-Roman"/>
          <w:i/>
          <w:iCs/>
          <w:color w:val="000000"/>
          <w:sz w:val="28"/>
          <w:szCs w:val="28"/>
          <w:lang w:bidi="ar-IQ"/>
        </w:rPr>
        <w:t>monocytes</w:t>
      </w:r>
      <w:proofErr w:type="spellEnd"/>
      <w:r w:rsidRPr="00432F55">
        <w:rPr>
          <w:rFonts w:cs="Berling-Roman"/>
          <w:i/>
          <w:iCs/>
          <w:color w:val="000000"/>
          <w:sz w:val="28"/>
          <w:szCs w:val="28"/>
          <w:lang w:bidi="ar-IQ"/>
        </w:rPr>
        <w:t xml:space="preserve"> both work to aid in debridement of the wound, the macrophage is essential for further secretion of signaling molecules(</w:t>
      </w:r>
      <w:r w:rsidRPr="00432F55">
        <w:rPr>
          <w:rFonts w:cs="Berling-Roman"/>
          <w:color w:val="000000"/>
          <w:sz w:val="28"/>
          <w:szCs w:val="28"/>
          <w:lang w:bidi="ar-IQ"/>
        </w:rPr>
        <w:t>cytokines and growth factors</w:t>
      </w:r>
      <w:r w:rsidRPr="00432F55">
        <w:rPr>
          <w:rFonts w:cs="Berling-Roman"/>
          <w:i/>
          <w:iCs/>
          <w:color w:val="000000"/>
          <w:sz w:val="28"/>
          <w:szCs w:val="28"/>
          <w:lang w:bidi="ar-IQ"/>
        </w:rPr>
        <w:t>), which, in turn, facilitate recruitment of the other cell types necessary for wound repair.</w:t>
      </w:r>
    </w:p>
    <w:p w:rsidR="00EF5A79" w:rsidRDefault="00EF5A79" w:rsidP="00EF5A79">
      <w:pPr>
        <w:autoSpaceDE w:val="0"/>
        <w:autoSpaceDN w:val="0"/>
        <w:bidi w:val="0"/>
        <w:adjustRightInd w:val="0"/>
        <w:spacing w:after="0" w:line="240" w:lineRule="auto"/>
        <w:rPr>
          <w:rFonts w:cs="Berling-Roman"/>
          <w:color w:val="000000"/>
          <w:sz w:val="28"/>
          <w:szCs w:val="28"/>
          <w:lang w:bidi="ar-IQ"/>
        </w:rPr>
      </w:pPr>
    </w:p>
    <w:p w:rsidR="00EF5A79" w:rsidRDefault="00EF5A79" w:rsidP="00EF5A79">
      <w:pPr>
        <w:autoSpaceDE w:val="0"/>
        <w:autoSpaceDN w:val="0"/>
        <w:bidi w:val="0"/>
        <w:adjustRightInd w:val="0"/>
        <w:spacing w:after="0" w:line="240" w:lineRule="auto"/>
        <w:rPr>
          <w:rFonts w:cs="Berling-Roman"/>
          <w:i/>
          <w:iCs/>
          <w:color w:val="000000"/>
          <w:sz w:val="28"/>
          <w:szCs w:val="28"/>
          <w:lang w:bidi="ar-IQ"/>
        </w:rPr>
      </w:pPr>
      <w:r w:rsidRPr="00C04084">
        <w:rPr>
          <w:rFonts w:cs="Berling-Roman"/>
          <w:i/>
          <w:iCs/>
          <w:color w:val="000000"/>
          <w:sz w:val="28"/>
          <w:szCs w:val="28"/>
          <w:lang w:bidi="ar-IQ"/>
        </w:rPr>
        <w:t>Approximately 48 to 96 hours after wounding, the macrophage has become the primary leukocyte in the wound.</w:t>
      </w:r>
      <w:r>
        <w:rPr>
          <w:rFonts w:cs="Berling-Roman"/>
          <w:color w:val="000000"/>
          <w:sz w:val="28"/>
          <w:szCs w:val="28"/>
          <w:lang w:bidi="ar-IQ"/>
        </w:rPr>
        <w:t xml:space="preserve"> </w:t>
      </w:r>
    </w:p>
    <w:p w:rsidR="00EF5A79" w:rsidRDefault="00EF5A79" w:rsidP="00EF5A79">
      <w:pPr>
        <w:autoSpaceDE w:val="0"/>
        <w:autoSpaceDN w:val="0"/>
        <w:bidi w:val="0"/>
        <w:adjustRightInd w:val="0"/>
        <w:spacing w:after="0" w:line="240" w:lineRule="auto"/>
        <w:rPr>
          <w:rFonts w:cs="Berling-Roman"/>
          <w:i/>
          <w:iCs/>
          <w:color w:val="000000"/>
          <w:sz w:val="28"/>
          <w:szCs w:val="28"/>
          <w:lang w:bidi="ar-IQ"/>
        </w:rPr>
      </w:pPr>
    </w:p>
    <w:p w:rsidR="00EF5A79" w:rsidRDefault="00EF5A79" w:rsidP="00EF5A79">
      <w:pPr>
        <w:autoSpaceDE w:val="0"/>
        <w:autoSpaceDN w:val="0"/>
        <w:bidi w:val="0"/>
        <w:adjustRightInd w:val="0"/>
        <w:spacing w:after="0" w:line="240" w:lineRule="auto"/>
        <w:rPr>
          <w:rFonts w:cs="Berling-Roman"/>
          <w:i/>
          <w:iCs/>
          <w:color w:val="000000"/>
          <w:sz w:val="28"/>
          <w:szCs w:val="28"/>
          <w:lang w:bidi="ar-IQ"/>
        </w:rPr>
      </w:pPr>
      <w:proofErr w:type="gramStart"/>
      <w:r w:rsidRPr="00C04084">
        <w:rPr>
          <w:rFonts w:cs="Berling-Roman"/>
          <w:i/>
          <w:iCs/>
          <w:color w:val="000000"/>
          <w:sz w:val="28"/>
          <w:szCs w:val="28"/>
          <w:lang w:bidi="ar-IQ"/>
        </w:rPr>
        <w:t>most</w:t>
      </w:r>
      <w:proofErr w:type="gramEnd"/>
      <w:r w:rsidRPr="00C04084">
        <w:rPr>
          <w:rFonts w:cs="Berling-Roman"/>
          <w:i/>
          <w:iCs/>
          <w:color w:val="000000"/>
          <w:sz w:val="28"/>
          <w:szCs w:val="28"/>
          <w:lang w:bidi="ar-IQ"/>
        </w:rPr>
        <w:t xml:space="preserve"> </w:t>
      </w:r>
      <w:proofErr w:type="spellStart"/>
      <w:r w:rsidRPr="00C04084">
        <w:rPr>
          <w:rFonts w:cs="Berling-Roman"/>
          <w:i/>
          <w:iCs/>
          <w:color w:val="000000"/>
          <w:sz w:val="28"/>
          <w:szCs w:val="28"/>
          <w:lang w:bidi="ar-IQ"/>
        </w:rPr>
        <w:t>neutrophils</w:t>
      </w:r>
      <w:proofErr w:type="spellEnd"/>
      <w:r w:rsidRPr="00C04084">
        <w:rPr>
          <w:rFonts w:cs="Berling-Roman"/>
          <w:i/>
          <w:iCs/>
          <w:color w:val="000000"/>
          <w:sz w:val="28"/>
          <w:szCs w:val="28"/>
          <w:lang w:bidi="ar-IQ"/>
        </w:rPr>
        <w:t xml:space="preserve"> have been </w:t>
      </w:r>
      <w:proofErr w:type="spellStart"/>
      <w:r w:rsidRPr="00C04084">
        <w:rPr>
          <w:rFonts w:cs="Berling-Roman"/>
          <w:i/>
          <w:iCs/>
          <w:color w:val="000000"/>
          <w:sz w:val="28"/>
          <w:szCs w:val="28"/>
          <w:lang w:bidi="ar-IQ"/>
        </w:rPr>
        <w:t>phagocytized</w:t>
      </w:r>
      <w:proofErr w:type="spellEnd"/>
      <w:r w:rsidRPr="00C04084">
        <w:rPr>
          <w:rFonts w:cs="Berling-Roman"/>
          <w:i/>
          <w:iCs/>
          <w:color w:val="000000"/>
          <w:sz w:val="28"/>
          <w:szCs w:val="28"/>
          <w:lang w:bidi="ar-IQ"/>
        </w:rPr>
        <w:t xml:space="preserve"> by macrophages or have undergone apoptosis</w:t>
      </w:r>
      <w:r>
        <w:rPr>
          <w:rFonts w:cs="Berling-Roman"/>
          <w:i/>
          <w:iCs/>
          <w:color w:val="000000"/>
          <w:sz w:val="28"/>
          <w:szCs w:val="28"/>
          <w:lang w:bidi="ar-IQ"/>
        </w:rPr>
        <w:t xml:space="preserve"> </w:t>
      </w:r>
    </w:p>
    <w:p w:rsidR="00EF5A79" w:rsidRPr="00C04084" w:rsidRDefault="00EF5A79" w:rsidP="00A872D3">
      <w:pPr>
        <w:autoSpaceDE w:val="0"/>
        <w:autoSpaceDN w:val="0"/>
        <w:bidi w:val="0"/>
        <w:adjustRightInd w:val="0"/>
        <w:spacing w:after="0" w:line="240" w:lineRule="auto"/>
        <w:rPr>
          <w:rFonts w:cs="Berling-Roman"/>
          <w:i/>
          <w:iCs/>
          <w:color w:val="000000"/>
          <w:sz w:val="28"/>
          <w:szCs w:val="28"/>
          <w:lang w:bidi="ar-IQ"/>
        </w:rPr>
      </w:pPr>
      <w:r w:rsidRPr="00C04084">
        <w:rPr>
          <w:rFonts w:cs="Berling-Roman"/>
          <w:i/>
          <w:iCs/>
          <w:color w:val="000000"/>
          <w:sz w:val="28"/>
          <w:szCs w:val="28"/>
          <w:lang w:bidi="ar-IQ"/>
        </w:rPr>
        <w:lastRenderedPageBreak/>
        <w:t xml:space="preserve">Macrophages continue </w:t>
      </w:r>
      <w:proofErr w:type="spellStart"/>
      <w:r w:rsidRPr="00C04084">
        <w:rPr>
          <w:rFonts w:cs="Berling-Roman"/>
          <w:i/>
          <w:iCs/>
          <w:color w:val="000000"/>
          <w:sz w:val="28"/>
          <w:szCs w:val="28"/>
          <w:lang w:bidi="ar-IQ"/>
        </w:rPr>
        <w:t>phagocytosis</w:t>
      </w:r>
      <w:proofErr w:type="spellEnd"/>
      <w:r w:rsidRPr="00C04084">
        <w:rPr>
          <w:rFonts w:cs="Berling-Roman"/>
          <w:i/>
          <w:iCs/>
          <w:color w:val="000000"/>
          <w:sz w:val="28"/>
          <w:szCs w:val="28"/>
          <w:lang w:bidi="ar-IQ"/>
        </w:rPr>
        <w:t xml:space="preserve"> of debris, as well as secretion of proteases and removal of bacteria</w:t>
      </w:r>
      <w:r>
        <w:rPr>
          <w:rFonts w:cs="Berling-Roman"/>
          <w:i/>
          <w:iCs/>
          <w:color w:val="000000"/>
          <w:sz w:val="28"/>
          <w:szCs w:val="28"/>
          <w:lang w:bidi="ar-IQ"/>
        </w:rPr>
        <w:t xml:space="preserve">. The </w:t>
      </w:r>
      <w:r w:rsidRPr="00C04084">
        <w:rPr>
          <w:rFonts w:cs="Berling-Roman"/>
          <w:i/>
          <w:iCs/>
          <w:color w:val="000000"/>
          <w:sz w:val="28"/>
          <w:szCs w:val="28"/>
          <w:lang w:bidi="ar-IQ"/>
        </w:rPr>
        <w:t xml:space="preserve">Macrophages within the wound also release matrix </w:t>
      </w:r>
      <w:proofErr w:type="spellStart"/>
      <w:r w:rsidRPr="00C04084">
        <w:rPr>
          <w:rFonts w:cs="Berling-Roman"/>
          <w:i/>
          <w:iCs/>
          <w:color w:val="000000"/>
          <w:sz w:val="28"/>
          <w:szCs w:val="28"/>
          <w:lang w:bidi="ar-IQ"/>
        </w:rPr>
        <w:t>metalloproteinases</w:t>
      </w:r>
      <w:proofErr w:type="spellEnd"/>
      <w:r w:rsidRPr="00D22862">
        <w:rPr>
          <w:rFonts w:cs="Berling-Roman"/>
          <w:color w:val="000000"/>
          <w:sz w:val="28"/>
          <w:szCs w:val="28"/>
          <w:lang w:bidi="ar-IQ"/>
        </w:rPr>
        <w:t xml:space="preserve"> </w:t>
      </w:r>
      <w:r w:rsidRPr="00C04084">
        <w:rPr>
          <w:rFonts w:cs="Berling-Roman"/>
          <w:i/>
          <w:iCs/>
          <w:color w:val="000000"/>
          <w:sz w:val="28"/>
          <w:szCs w:val="28"/>
          <w:lang w:bidi="ar-IQ"/>
        </w:rPr>
        <w:t>that degrade the extracellular matrix.</w:t>
      </w:r>
    </w:p>
    <w:p w:rsidR="00EF5A79" w:rsidRPr="00C04084" w:rsidRDefault="00EF5A79" w:rsidP="00EF5A79">
      <w:pPr>
        <w:autoSpaceDE w:val="0"/>
        <w:autoSpaceDN w:val="0"/>
        <w:bidi w:val="0"/>
        <w:adjustRightInd w:val="0"/>
        <w:spacing w:after="0" w:line="240" w:lineRule="auto"/>
        <w:rPr>
          <w:rFonts w:cs="Berling-Roman"/>
          <w:i/>
          <w:iCs/>
          <w:color w:val="000000"/>
          <w:sz w:val="28"/>
          <w:szCs w:val="28"/>
          <w:lang w:bidi="ar-IQ"/>
        </w:rPr>
      </w:pPr>
    </w:p>
    <w:p w:rsidR="00A872D3" w:rsidRDefault="00EF5A79" w:rsidP="00EF5A79">
      <w:pPr>
        <w:autoSpaceDE w:val="0"/>
        <w:autoSpaceDN w:val="0"/>
        <w:bidi w:val="0"/>
        <w:adjustRightInd w:val="0"/>
        <w:spacing w:after="0" w:line="240" w:lineRule="auto"/>
        <w:rPr>
          <w:rFonts w:cs="Berling-Roman"/>
          <w:i/>
          <w:iCs/>
          <w:color w:val="000000"/>
          <w:sz w:val="28"/>
          <w:szCs w:val="28"/>
          <w:lang w:bidi="ar-IQ"/>
        </w:rPr>
      </w:pPr>
      <w:r w:rsidRPr="000A268D">
        <w:rPr>
          <w:rFonts w:cs="Berling-Roman"/>
          <w:color w:val="000000"/>
          <w:sz w:val="28"/>
          <w:szCs w:val="28"/>
          <w:lang w:bidi="ar-IQ"/>
        </w:rPr>
        <w:t xml:space="preserve">The degradation of extracellular matrix facilitates movement of cells through the tissues. </w:t>
      </w:r>
    </w:p>
    <w:p w:rsidR="00A872D3" w:rsidRDefault="00A872D3" w:rsidP="00A872D3">
      <w:pPr>
        <w:autoSpaceDE w:val="0"/>
        <w:autoSpaceDN w:val="0"/>
        <w:bidi w:val="0"/>
        <w:adjustRightInd w:val="0"/>
        <w:spacing w:after="0" w:line="240" w:lineRule="auto"/>
        <w:rPr>
          <w:rFonts w:cs="Berling-Roman"/>
          <w:i/>
          <w:iCs/>
          <w:color w:val="000000"/>
          <w:sz w:val="28"/>
          <w:szCs w:val="28"/>
          <w:lang w:bidi="ar-IQ"/>
        </w:rPr>
      </w:pPr>
    </w:p>
    <w:p w:rsidR="00EF5A79" w:rsidRDefault="00EF5A79" w:rsidP="00A872D3">
      <w:pPr>
        <w:autoSpaceDE w:val="0"/>
        <w:autoSpaceDN w:val="0"/>
        <w:bidi w:val="0"/>
        <w:adjustRightInd w:val="0"/>
        <w:spacing w:after="0" w:line="240" w:lineRule="auto"/>
        <w:rPr>
          <w:rFonts w:cs="Berling-Roman"/>
          <w:i/>
          <w:iCs/>
          <w:color w:val="000000"/>
          <w:sz w:val="28"/>
          <w:szCs w:val="28"/>
          <w:lang w:bidi="ar-IQ"/>
        </w:rPr>
      </w:pPr>
      <w:r w:rsidRPr="00F636BB">
        <w:rPr>
          <w:rFonts w:cs="Berling-Roman"/>
          <w:i/>
          <w:iCs/>
          <w:color w:val="000000"/>
          <w:sz w:val="28"/>
          <w:szCs w:val="28"/>
          <w:lang w:bidi="ar-IQ"/>
        </w:rPr>
        <w:t xml:space="preserve">This phase of wound healing </w:t>
      </w:r>
      <w:proofErr w:type="gramStart"/>
      <w:r w:rsidRPr="00F636BB">
        <w:rPr>
          <w:rFonts w:cs="Berling-Roman"/>
          <w:i/>
          <w:iCs/>
          <w:color w:val="000000"/>
          <w:sz w:val="28"/>
          <w:szCs w:val="28"/>
          <w:lang w:bidi="ar-IQ"/>
        </w:rPr>
        <w:t>is characterized</w:t>
      </w:r>
      <w:proofErr w:type="gramEnd"/>
      <w:r w:rsidRPr="00F636BB">
        <w:rPr>
          <w:rFonts w:cs="Berling-Roman"/>
          <w:i/>
          <w:iCs/>
          <w:color w:val="000000"/>
          <w:sz w:val="28"/>
          <w:szCs w:val="28"/>
          <w:lang w:bidi="ar-IQ"/>
        </w:rPr>
        <w:t xml:space="preserve"> clinically by </w:t>
      </w:r>
      <w:proofErr w:type="spellStart"/>
      <w:r w:rsidRPr="00F636BB">
        <w:rPr>
          <w:rFonts w:cs="Berling-Roman"/>
          <w:i/>
          <w:iCs/>
          <w:color w:val="000000"/>
          <w:sz w:val="28"/>
          <w:szCs w:val="28"/>
          <w:lang w:bidi="ar-IQ"/>
        </w:rPr>
        <w:t>erythema</w:t>
      </w:r>
      <w:proofErr w:type="spellEnd"/>
      <w:r w:rsidRPr="00F636BB">
        <w:rPr>
          <w:rFonts w:cs="Berling-Roman"/>
          <w:i/>
          <w:iCs/>
          <w:color w:val="000000"/>
          <w:sz w:val="28"/>
          <w:szCs w:val="28"/>
          <w:lang w:bidi="ar-IQ"/>
        </w:rPr>
        <w:t xml:space="preserve"> and edema of the wound edges. Following debridement by macrophages, the wound enters a repair or proliferation phase.</w:t>
      </w:r>
    </w:p>
    <w:p w:rsidR="00A657DD" w:rsidRDefault="00A657DD" w:rsidP="00A657DD">
      <w:pPr>
        <w:autoSpaceDE w:val="0"/>
        <w:autoSpaceDN w:val="0"/>
        <w:bidi w:val="0"/>
        <w:adjustRightInd w:val="0"/>
        <w:spacing w:after="0" w:line="240" w:lineRule="auto"/>
        <w:rPr>
          <w:rFonts w:cs="Berling-Roman"/>
          <w:i/>
          <w:iCs/>
          <w:color w:val="000000"/>
          <w:sz w:val="28"/>
          <w:szCs w:val="28"/>
          <w:lang w:bidi="ar-IQ"/>
        </w:rPr>
      </w:pPr>
    </w:p>
    <w:p w:rsidR="00F629C6" w:rsidRDefault="00F629C6" w:rsidP="00F629C6">
      <w:pPr>
        <w:autoSpaceDE w:val="0"/>
        <w:autoSpaceDN w:val="0"/>
        <w:bidi w:val="0"/>
        <w:adjustRightInd w:val="0"/>
        <w:spacing w:after="0" w:line="240" w:lineRule="auto"/>
        <w:rPr>
          <w:rFonts w:ascii="Frutiger-Black" w:cs="Frutiger-Black"/>
          <w:color w:val="1A4DFF"/>
          <w:sz w:val="35"/>
          <w:szCs w:val="19"/>
          <w:lang w:bidi="ar-SA"/>
        </w:rPr>
      </w:pPr>
      <w:r w:rsidRPr="00DA0F74">
        <w:rPr>
          <w:rFonts w:ascii="Frutiger-Black" w:cs="Frutiger-Black"/>
          <w:color w:val="1A4DFF"/>
          <w:sz w:val="35"/>
          <w:szCs w:val="19"/>
          <w:lang w:bidi="ar-SA"/>
        </w:rPr>
        <w:t>Proliferation</w:t>
      </w:r>
    </w:p>
    <w:p w:rsidR="00DF5F1F" w:rsidRPr="00336316" w:rsidRDefault="00DF5F1F" w:rsidP="00DF5F1F">
      <w:pPr>
        <w:autoSpaceDE w:val="0"/>
        <w:autoSpaceDN w:val="0"/>
        <w:bidi w:val="0"/>
        <w:adjustRightInd w:val="0"/>
        <w:spacing w:after="0" w:line="240" w:lineRule="auto"/>
        <w:rPr>
          <w:rFonts w:ascii="Berling-Roman" w:cs="Berling-Roman"/>
          <w:i/>
          <w:iCs/>
          <w:sz w:val="26"/>
          <w:szCs w:val="18"/>
          <w:lang w:bidi="ar-SA"/>
        </w:rPr>
      </w:pPr>
      <w:r w:rsidRPr="00336316">
        <w:rPr>
          <w:rFonts w:ascii="Berling-Roman" w:cs="Berling-Roman"/>
          <w:i/>
          <w:iCs/>
          <w:sz w:val="26"/>
          <w:szCs w:val="18"/>
          <w:lang w:bidi="ar-SA"/>
        </w:rPr>
        <w:t>Following wound debridement, wound healing enters a constructive or repair phase that occurs from approximately day 4 through day 12.</w:t>
      </w:r>
    </w:p>
    <w:p w:rsidR="00A657DD" w:rsidRDefault="00A657DD" w:rsidP="00A657DD">
      <w:pPr>
        <w:autoSpaceDE w:val="0"/>
        <w:autoSpaceDN w:val="0"/>
        <w:bidi w:val="0"/>
        <w:adjustRightInd w:val="0"/>
        <w:spacing w:after="0" w:line="240" w:lineRule="auto"/>
        <w:rPr>
          <w:rFonts w:cs="Berling-Roman"/>
          <w:i/>
          <w:iCs/>
          <w:color w:val="000000"/>
          <w:sz w:val="28"/>
          <w:szCs w:val="28"/>
          <w:lang w:bidi="ar-IQ"/>
        </w:rPr>
      </w:pPr>
    </w:p>
    <w:p w:rsidR="00DF5F1F" w:rsidRDefault="00DF5F1F" w:rsidP="00DF5F1F">
      <w:pPr>
        <w:autoSpaceDE w:val="0"/>
        <w:autoSpaceDN w:val="0"/>
        <w:bidi w:val="0"/>
        <w:adjustRightInd w:val="0"/>
        <w:spacing w:after="0" w:line="240" w:lineRule="auto"/>
        <w:rPr>
          <w:rFonts w:asciiTheme="minorHAnsi" w:hAnsiTheme="minorHAnsi" w:cs="Berling-Roman"/>
          <w:i/>
          <w:iCs/>
          <w:sz w:val="26"/>
          <w:szCs w:val="18"/>
          <w:lang w:bidi="ar-IQ"/>
        </w:rPr>
      </w:pPr>
      <w:r w:rsidRPr="00336316">
        <w:rPr>
          <w:rFonts w:asciiTheme="minorHAnsi" w:hAnsiTheme="minorHAnsi" w:cs="Berling-Roman"/>
          <w:i/>
          <w:iCs/>
          <w:sz w:val="26"/>
          <w:szCs w:val="18"/>
          <w:lang w:bidi="ar-IQ"/>
        </w:rPr>
        <w:t>The goals of this phase include achieving permanent closure of the wound and replacing lost tissue</w:t>
      </w:r>
    </w:p>
    <w:p w:rsidR="00DF5F1F" w:rsidRDefault="00DF5F1F" w:rsidP="00DF5F1F">
      <w:pPr>
        <w:autoSpaceDE w:val="0"/>
        <w:autoSpaceDN w:val="0"/>
        <w:bidi w:val="0"/>
        <w:adjustRightInd w:val="0"/>
        <w:spacing w:after="0" w:line="240" w:lineRule="auto"/>
        <w:rPr>
          <w:rFonts w:asciiTheme="minorHAnsi" w:hAnsiTheme="minorHAnsi" w:cs="Berling-Roman"/>
          <w:i/>
          <w:iCs/>
          <w:sz w:val="26"/>
          <w:szCs w:val="18"/>
          <w:lang w:bidi="ar-IQ"/>
        </w:rPr>
      </w:pPr>
    </w:p>
    <w:p w:rsidR="00DF5F1F" w:rsidRDefault="00832943" w:rsidP="00DF5F1F">
      <w:pPr>
        <w:autoSpaceDE w:val="0"/>
        <w:autoSpaceDN w:val="0"/>
        <w:bidi w:val="0"/>
        <w:adjustRightInd w:val="0"/>
        <w:spacing w:after="0" w:line="240" w:lineRule="auto"/>
        <w:rPr>
          <w:rFonts w:cs="Berling-Roman"/>
          <w:i/>
          <w:iCs/>
          <w:color w:val="000000"/>
          <w:sz w:val="28"/>
          <w:szCs w:val="28"/>
          <w:lang w:bidi="ar-IQ"/>
        </w:rPr>
      </w:pPr>
      <w:r w:rsidRPr="00336316">
        <w:rPr>
          <w:rFonts w:asciiTheme="minorHAnsi" w:hAnsiTheme="minorHAnsi" w:cs="Berling-Roman"/>
          <w:i/>
          <w:iCs/>
          <w:sz w:val="26"/>
          <w:szCs w:val="18"/>
          <w:lang w:bidi="ar-IQ"/>
        </w:rPr>
        <w:t>Predominant cell types of the repair or proliferative phase of wound healing include fibroblasts, endothelial cells, and epithelial cells</w:t>
      </w:r>
    </w:p>
    <w:p w:rsidR="00832943" w:rsidRDefault="00832943" w:rsidP="00832943">
      <w:pPr>
        <w:autoSpaceDE w:val="0"/>
        <w:autoSpaceDN w:val="0"/>
        <w:bidi w:val="0"/>
        <w:adjustRightInd w:val="0"/>
        <w:spacing w:after="0" w:line="240" w:lineRule="auto"/>
        <w:rPr>
          <w:rFonts w:cs="Berling-Roman"/>
          <w:i/>
          <w:iCs/>
          <w:color w:val="000000"/>
          <w:sz w:val="28"/>
          <w:szCs w:val="28"/>
          <w:lang w:bidi="ar-IQ"/>
        </w:rPr>
      </w:pPr>
    </w:p>
    <w:p w:rsidR="00832943" w:rsidRDefault="0018489F" w:rsidP="00832943">
      <w:pPr>
        <w:autoSpaceDE w:val="0"/>
        <w:autoSpaceDN w:val="0"/>
        <w:bidi w:val="0"/>
        <w:adjustRightInd w:val="0"/>
        <w:spacing w:after="0" w:line="240" w:lineRule="auto"/>
        <w:rPr>
          <w:rFonts w:cs="Berling-Roman"/>
          <w:i/>
          <w:iCs/>
          <w:color w:val="000000"/>
          <w:sz w:val="28"/>
          <w:szCs w:val="28"/>
          <w:lang w:bidi="ar-IQ"/>
        </w:rPr>
      </w:pPr>
      <w:r w:rsidRPr="00336316">
        <w:rPr>
          <w:rFonts w:asciiTheme="minorHAnsi" w:hAnsiTheme="minorHAnsi" w:cs="Berling-Roman"/>
          <w:i/>
          <w:iCs/>
          <w:sz w:val="26"/>
          <w:szCs w:val="18"/>
          <w:lang w:bidi="ar-IQ"/>
        </w:rPr>
        <w:t xml:space="preserve">During this period, capillary </w:t>
      </w:r>
      <w:proofErr w:type="spellStart"/>
      <w:r w:rsidRPr="00336316">
        <w:rPr>
          <w:rFonts w:asciiTheme="minorHAnsi" w:hAnsiTheme="minorHAnsi" w:cs="Berling-Roman"/>
          <w:i/>
          <w:iCs/>
          <w:sz w:val="26"/>
          <w:szCs w:val="18"/>
          <w:lang w:bidi="ar-IQ"/>
        </w:rPr>
        <w:t>ingrowth</w:t>
      </w:r>
      <w:proofErr w:type="spellEnd"/>
      <w:r w:rsidRPr="00336316">
        <w:rPr>
          <w:rFonts w:asciiTheme="minorHAnsi" w:hAnsiTheme="minorHAnsi" w:cs="Berling-Roman"/>
          <w:i/>
          <w:iCs/>
          <w:sz w:val="26"/>
          <w:szCs w:val="18"/>
          <w:lang w:bidi="ar-IQ"/>
        </w:rPr>
        <w:t>, collagen production, wound contraction, and wound coverage take place</w:t>
      </w:r>
    </w:p>
    <w:p w:rsidR="0018489F" w:rsidRDefault="0018489F" w:rsidP="0018489F">
      <w:pPr>
        <w:autoSpaceDE w:val="0"/>
        <w:autoSpaceDN w:val="0"/>
        <w:bidi w:val="0"/>
        <w:adjustRightInd w:val="0"/>
        <w:spacing w:after="0" w:line="240" w:lineRule="auto"/>
        <w:rPr>
          <w:rFonts w:cs="Berling-Roman"/>
          <w:i/>
          <w:iCs/>
          <w:color w:val="000000"/>
          <w:sz w:val="28"/>
          <w:szCs w:val="28"/>
          <w:lang w:bidi="ar-IQ"/>
        </w:rPr>
      </w:pPr>
    </w:p>
    <w:p w:rsidR="0018489F" w:rsidRPr="00C7533F" w:rsidRDefault="00D338A2" w:rsidP="00C7533F">
      <w:pPr>
        <w:pStyle w:val="a9"/>
        <w:numPr>
          <w:ilvl w:val="0"/>
          <w:numId w:val="2"/>
        </w:numPr>
        <w:autoSpaceDE w:val="0"/>
        <w:autoSpaceDN w:val="0"/>
        <w:adjustRightInd w:val="0"/>
        <w:spacing w:after="0" w:line="240" w:lineRule="auto"/>
        <w:rPr>
          <w:rFonts w:cs="Berling-Roman"/>
          <w:i/>
          <w:iCs/>
          <w:color w:val="000000"/>
          <w:sz w:val="28"/>
          <w:szCs w:val="28"/>
          <w:lang w:bidi="ar-IQ"/>
        </w:rPr>
      </w:pPr>
      <w:r w:rsidRPr="00C7533F">
        <w:rPr>
          <w:rFonts w:asciiTheme="minorHAnsi" w:hAnsiTheme="minorHAnsi" w:cs="Berling-Roman"/>
          <w:sz w:val="26"/>
          <w:szCs w:val="18"/>
          <w:lang w:bidi="ar-IQ"/>
        </w:rPr>
        <w:t xml:space="preserve">development of a </w:t>
      </w:r>
      <w:proofErr w:type="spellStart"/>
      <w:r w:rsidRPr="00C7533F">
        <w:rPr>
          <w:rFonts w:asciiTheme="minorHAnsi" w:hAnsiTheme="minorHAnsi" w:cs="Berling-Roman"/>
          <w:i/>
          <w:iCs/>
          <w:sz w:val="26"/>
          <w:szCs w:val="18"/>
          <w:lang w:bidi="ar-IQ"/>
        </w:rPr>
        <w:t>microvascular</w:t>
      </w:r>
      <w:proofErr w:type="spellEnd"/>
      <w:r w:rsidRPr="00C7533F">
        <w:rPr>
          <w:rFonts w:asciiTheme="minorHAnsi" w:hAnsiTheme="minorHAnsi" w:cs="Berling-Roman"/>
          <w:i/>
          <w:iCs/>
          <w:sz w:val="26"/>
          <w:szCs w:val="18"/>
          <w:lang w:bidi="ar-IQ"/>
        </w:rPr>
        <w:t xml:space="preserve"> network</w:t>
      </w:r>
      <w:r w:rsidRPr="00C7533F">
        <w:rPr>
          <w:rFonts w:asciiTheme="minorHAnsi" w:hAnsiTheme="minorHAnsi" w:cs="Berling-Roman"/>
          <w:sz w:val="26"/>
          <w:szCs w:val="18"/>
          <w:lang w:bidi="ar-IQ"/>
        </w:rPr>
        <w:t xml:space="preserve"> within the wound that </w:t>
      </w:r>
      <w:r w:rsidRPr="00C7533F">
        <w:rPr>
          <w:rFonts w:asciiTheme="minorHAnsi" w:hAnsiTheme="minorHAnsi" w:cs="Berling-Roman"/>
          <w:i/>
          <w:iCs/>
          <w:sz w:val="26"/>
          <w:szCs w:val="18"/>
          <w:lang w:bidi="ar-IQ"/>
        </w:rPr>
        <w:t>provides oxygen and nutrients to the cells and becomes an integral part of the developing granulation tissue bed</w:t>
      </w:r>
    </w:p>
    <w:p w:rsidR="00D338A2" w:rsidRDefault="00D338A2" w:rsidP="00D338A2">
      <w:pPr>
        <w:autoSpaceDE w:val="0"/>
        <w:autoSpaceDN w:val="0"/>
        <w:bidi w:val="0"/>
        <w:adjustRightInd w:val="0"/>
        <w:spacing w:after="0" w:line="240" w:lineRule="auto"/>
        <w:rPr>
          <w:rFonts w:cs="Berling-Roman"/>
          <w:i/>
          <w:iCs/>
          <w:color w:val="000000"/>
          <w:sz w:val="28"/>
          <w:szCs w:val="28"/>
          <w:lang w:bidi="ar-IQ"/>
        </w:rPr>
      </w:pPr>
    </w:p>
    <w:p w:rsidR="00D338A2" w:rsidRPr="00C7533F" w:rsidRDefault="00D338A2" w:rsidP="00C7533F">
      <w:pPr>
        <w:pStyle w:val="a9"/>
        <w:numPr>
          <w:ilvl w:val="0"/>
          <w:numId w:val="2"/>
        </w:numPr>
        <w:autoSpaceDE w:val="0"/>
        <w:autoSpaceDN w:val="0"/>
        <w:adjustRightInd w:val="0"/>
        <w:spacing w:after="0" w:line="240" w:lineRule="auto"/>
        <w:rPr>
          <w:rFonts w:asciiTheme="minorHAnsi" w:hAnsiTheme="minorHAnsi" w:cs="Berling-Roman"/>
          <w:i/>
          <w:iCs/>
          <w:sz w:val="26"/>
          <w:szCs w:val="18"/>
          <w:lang w:bidi="ar-IQ"/>
        </w:rPr>
      </w:pPr>
      <w:r w:rsidRPr="00C7533F">
        <w:rPr>
          <w:rFonts w:asciiTheme="minorHAnsi" w:hAnsiTheme="minorHAnsi" w:cs="Berling-Roman"/>
          <w:i/>
          <w:iCs/>
          <w:sz w:val="26"/>
          <w:szCs w:val="18"/>
          <w:lang w:bidi="ar-IQ"/>
        </w:rPr>
        <w:t xml:space="preserve">Fibroblasts migrate into the wound from surrounding tissue and </w:t>
      </w:r>
      <w:proofErr w:type="gramStart"/>
      <w:r w:rsidRPr="00C7533F">
        <w:rPr>
          <w:rFonts w:asciiTheme="minorHAnsi" w:hAnsiTheme="minorHAnsi" w:cs="Berling-Roman"/>
          <w:i/>
          <w:iCs/>
          <w:sz w:val="26"/>
          <w:szCs w:val="18"/>
          <w:lang w:bidi="ar-IQ"/>
        </w:rPr>
        <w:t>proliferate,</w:t>
      </w:r>
      <w:proofErr w:type="gramEnd"/>
      <w:r w:rsidRPr="00C7533F">
        <w:rPr>
          <w:rFonts w:asciiTheme="minorHAnsi" w:hAnsiTheme="minorHAnsi" w:cs="Berling-Roman"/>
          <w:i/>
          <w:iCs/>
          <w:sz w:val="26"/>
          <w:szCs w:val="18"/>
          <w:lang w:bidi="ar-IQ"/>
        </w:rPr>
        <w:t xml:space="preserve"> fibroblasts begin to synthesize type III collagen, </w:t>
      </w:r>
      <w:proofErr w:type="spellStart"/>
      <w:r w:rsidRPr="00C7533F">
        <w:rPr>
          <w:rFonts w:asciiTheme="minorHAnsi" w:hAnsiTheme="minorHAnsi" w:cs="Berling-Roman"/>
          <w:i/>
          <w:iCs/>
          <w:sz w:val="26"/>
          <w:szCs w:val="18"/>
          <w:lang w:bidi="ar-IQ"/>
        </w:rPr>
        <w:t>glycosaminoglycans</w:t>
      </w:r>
      <w:proofErr w:type="spellEnd"/>
      <w:r w:rsidRPr="00C7533F">
        <w:rPr>
          <w:rFonts w:asciiTheme="minorHAnsi" w:hAnsiTheme="minorHAnsi" w:cs="Berling-Roman"/>
          <w:i/>
          <w:iCs/>
          <w:sz w:val="26"/>
          <w:szCs w:val="18"/>
          <w:lang w:bidi="ar-IQ"/>
        </w:rPr>
        <w:t xml:space="preserve">, and </w:t>
      </w:r>
      <w:proofErr w:type="spellStart"/>
      <w:r w:rsidRPr="00C7533F">
        <w:rPr>
          <w:rFonts w:asciiTheme="minorHAnsi" w:hAnsiTheme="minorHAnsi" w:cs="Berling-Roman"/>
          <w:i/>
          <w:iCs/>
          <w:sz w:val="26"/>
          <w:szCs w:val="18"/>
          <w:lang w:bidi="ar-IQ"/>
        </w:rPr>
        <w:t>fibronectin</w:t>
      </w:r>
      <w:proofErr w:type="spellEnd"/>
      <w:r w:rsidRPr="00C7533F">
        <w:rPr>
          <w:rFonts w:asciiTheme="minorHAnsi" w:hAnsiTheme="minorHAnsi" w:cs="Berling-Roman"/>
          <w:i/>
          <w:iCs/>
          <w:sz w:val="26"/>
          <w:szCs w:val="18"/>
          <w:lang w:bidi="ar-IQ"/>
        </w:rPr>
        <w:t>.</w:t>
      </w:r>
    </w:p>
    <w:p w:rsidR="00D338A2" w:rsidRDefault="00D338A2" w:rsidP="00D338A2">
      <w:pPr>
        <w:autoSpaceDE w:val="0"/>
        <w:autoSpaceDN w:val="0"/>
        <w:bidi w:val="0"/>
        <w:adjustRightInd w:val="0"/>
        <w:spacing w:after="0" w:line="240" w:lineRule="auto"/>
        <w:rPr>
          <w:rFonts w:cs="Berling-Roman"/>
          <w:i/>
          <w:iCs/>
          <w:color w:val="000000"/>
          <w:sz w:val="28"/>
          <w:szCs w:val="28"/>
          <w:lang w:bidi="ar-IQ"/>
        </w:rPr>
      </w:pPr>
    </w:p>
    <w:p w:rsidR="00D338A2" w:rsidRPr="00C7533F" w:rsidRDefault="00DD483D" w:rsidP="00C7533F">
      <w:pPr>
        <w:pStyle w:val="a9"/>
        <w:numPr>
          <w:ilvl w:val="0"/>
          <w:numId w:val="2"/>
        </w:numPr>
        <w:autoSpaceDE w:val="0"/>
        <w:autoSpaceDN w:val="0"/>
        <w:adjustRightInd w:val="0"/>
        <w:spacing w:after="0" w:line="240" w:lineRule="auto"/>
        <w:rPr>
          <w:rFonts w:cs="Berling-Roman"/>
          <w:i/>
          <w:iCs/>
          <w:color w:val="000000"/>
          <w:sz w:val="28"/>
          <w:szCs w:val="28"/>
          <w:lang w:bidi="ar-IQ"/>
        </w:rPr>
      </w:pPr>
      <w:r w:rsidRPr="00C7533F">
        <w:rPr>
          <w:rFonts w:asciiTheme="minorHAnsi" w:hAnsiTheme="minorHAnsi" w:cs="Berling-Roman"/>
          <w:i/>
          <w:iCs/>
          <w:sz w:val="26"/>
          <w:szCs w:val="18"/>
          <w:lang w:bidi="ar-IQ"/>
        </w:rPr>
        <w:t xml:space="preserve">Fibroblasts that </w:t>
      </w:r>
      <w:proofErr w:type="gramStart"/>
      <w:r w:rsidRPr="00C7533F">
        <w:rPr>
          <w:rFonts w:asciiTheme="minorHAnsi" w:hAnsiTheme="minorHAnsi" w:cs="Berling-Roman"/>
          <w:i/>
          <w:iCs/>
          <w:sz w:val="26"/>
          <w:szCs w:val="18"/>
          <w:lang w:bidi="ar-IQ"/>
        </w:rPr>
        <w:t>are anchored</w:t>
      </w:r>
      <w:proofErr w:type="gramEnd"/>
      <w:r w:rsidRPr="00C7533F">
        <w:rPr>
          <w:rFonts w:asciiTheme="minorHAnsi" w:hAnsiTheme="minorHAnsi" w:cs="Berling-Roman"/>
          <w:i/>
          <w:iCs/>
          <w:sz w:val="26"/>
          <w:szCs w:val="18"/>
          <w:lang w:bidi="ar-IQ"/>
        </w:rPr>
        <w:t xml:space="preserve"> within the wound are transformed into </w:t>
      </w:r>
      <w:proofErr w:type="spellStart"/>
      <w:r w:rsidRPr="00C7533F">
        <w:rPr>
          <w:rFonts w:asciiTheme="minorHAnsi" w:hAnsiTheme="minorHAnsi" w:cs="Berling-Roman"/>
          <w:i/>
          <w:iCs/>
          <w:sz w:val="26"/>
          <w:szCs w:val="18"/>
          <w:lang w:bidi="ar-IQ"/>
        </w:rPr>
        <w:t>myofibroblasts</w:t>
      </w:r>
      <w:proofErr w:type="spellEnd"/>
      <w:r w:rsidRPr="00C7533F">
        <w:rPr>
          <w:rFonts w:asciiTheme="minorHAnsi" w:hAnsiTheme="minorHAnsi" w:cs="Berling-Roman"/>
          <w:i/>
          <w:iCs/>
          <w:sz w:val="26"/>
          <w:szCs w:val="18"/>
          <w:lang w:bidi="ar-IQ"/>
        </w:rPr>
        <w:t xml:space="preserve"> in response to TGF-β1. </w:t>
      </w:r>
      <w:proofErr w:type="spellStart"/>
      <w:r w:rsidRPr="00C7533F">
        <w:rPr>
          <w:rFonts w:asciiTheme="minorHAnsi" w:hAnsiTheme="minorHAnsi" w:cs="Berling-Roman"/>
          <w:i/>
          <w:iCs/>
          <w:sz w:val="26"/>
          <w:szCs w:val="18"/>
          <w:lang w:bidi="ar-IQ"/>
        </w:rPr>
        <w:t>Myofibroblasts</w:t>
      </w:r>
      <w:proofErr w:type="spellEnd"/>
      <w:r w:rsidRPr="00C7533F">
        <w:rPr>
          <w:rFonts w:asciiTheme="minorHAnsi" w:hAnsiTheme="minorHAnsi" w:cs="Berling-Roman"/>
          <w:i/>
          <w:iCs/>
          <w:sz w:val="26"/>
          <w:szCs w:val="18"/>
          <w:lang w:bidi="ar-IQ"/>
        </w:rPr>
        <w:t xml:space="preserve"> form focal adhesions that provide adequate mechanical force to cause wound contraction</w:t>
      </w:r>
    </w:p>
    <w:p w:rsidR="00DD483D" w:rsidRDefault="00DD483D" w:rsidP="00DD483D">
      <w:pPr>
        <w:autoSpaceDE w:val="0"/>
        <w:autoSpaceDN w:val="0"/>
        <w:bidi w:val="0"/>
        <w:adjustRightInd w:val="0"/>
        <w:spacing w:after="0" w:line="240" w:lineRule="auto"/>
        <w:rPr>
          <w:rFonts w:cs="Berling-Roman"/>
          <w:i/>
          <w:iCs/>
          <w:color w:val="000000"/>
          <w:sz w:val="28"/>
          <w:szCs w:val="28"/>
          <w:lang w:bidi="ar-IQ"/>
        </w:rPr>
      </w:pPr>
    </w:p>
    <w:p w:rsidR="00AF33C5" w:rsidRPr="00795FC8" w:rsidRDefault="00AF33C5" w:rsidP="00AF33C5">
      <w:pPr>
        <w:autoSpaceDE w:val="0"/>
        <w:autoSpaceDN w:val="0"/>
        <w:bidi w:val="0"/>
        <w:adjustRightInd w:val="0"/>
        <w:spacing w:after="0" w:line="240" w:lineRule="auto"/>
        <w:rPr>
          <w:rFonts w:asciiTheme="minorHAnsi" w:hAnsiTheme="minorHAnsi" w:cs="Berling-Roman"/>
          <w:i/>
          <w:iCs/>
          <w:sz w:val="26"/>
          <w:szCs w:val="18"/>
          <w:lang w:bidi="ar-IQ"/>
        </w:rPr>
      </w:pPr>
      <w:r w:rsidRPr="00795FC8">
        <w:rPr>
          <w:rFonts w:asciiTheme="minorHAnsi" w:hAnsiTheme="minorHAnsi" w:cs="Berling-Roman"/>
          <w:i/>
          <w:iCs/>
          <w:sz w:val="26"/>
          <w:szCs w:val="18"/>
          <w:lang w:bidi="ar-IQ"/>
        </w:rPr>
        <w:t xml:space="preserve">Grossly, this phase of wound healing is characterized by the development of a granulation bed (Figure 9-5, A), which is composed of a capillary bed, fibroblasts, macrophages, and a ground substance of collagen, </w:t>
      </w:r>
      <w:proofErr w:type="spellStart"/>
      <w:r w:rsidRPr="00795FC8">
        <w:rPr>
          <w:rFonts w:asciiTheme="minorHAnsi" w:hAnsiTheme="minorHAnsi" w:cs="Berling-Roman"/>
          <w:i/>
          <w:iCs/>
          <w:sz w:val="26"/>
          <w:szCs w:val="18"/>
          <w:lang w:bidi="ar-IQ"/>
        </w:rPr>
        <w:t>fibronectin</w:t>
      </w:r>
      <w:proofErr w:type="spellEnd"/>
      <w:r w:rsidRPr="00795FC8">
        <w:rPr>
          <w:rFonts w:asciiTheme="minorHAnsi" w:hAnsiTheme="minorHAnsi" w:cs="Berling-Roman"/>
          <w:i/>
          <w:iCs/>
          <w:sz w:val="26"/>
          <w:szCs w:val="18"/>
          <w:lang w:bidi="ar-IQ"/>
        </w:rPr>
        <w:t xml:space="preserve">, and </w:t>
      </w:r>
      <w:proofErr w:type="spellStart"/>
      <w:r w:rsidRPr="00795FC8">
        <w:rPr>
          <w:rFonts w:asciiTheme="minorHAnsi" w:hAnsiTheme="minorHAnsi" w:cs="Berling-Roman"/>
          <w:i/>
          <w:iCs/>
          <w:sz w:val="26"/>
          <w:szCs w:val="18"/>
          <w:lang w:bidi="ar-IQ"/>
        </w:rPr>
        <w:t>hyaluronic</w:t>
      </w:r>
      <w:proofErr w:type="spellEnd"/>
      <w:r w:rsidRPr="00795FC8">
        <w:rPr>
          <w:rFonts w:asciiTheme="minorHAnsi" w:hAnsiTheme="minorHAnsi" w:cs="Berling-Roman"/>
          <w:i/>
          <w:iCs/>
          <w:sz w:val="26"/>
          <w:szCs w:val="18"/>
          <w:lang w:bidi="ar-IQ"/>
        </w:rPr>
        <w:t xml:space="preserve"> acid (Figure 9-5, B).</w:t>
      </w:r>
    </w:p>
    <w:p w:rsidR="00DD483D" w:rsidRDefault="00DD483D" w:rsidP="00DD483D">
      <w:pPr>
        <w:autoSpaceDE w:val="0"/>
        <w:autoSpaceDN w:val="0"/>
        <w:bidi w:val="0"/>
        <w:adjustRightInd w:val="0"/>
        <w:spacing w:after="0" w:line="240" w:lineRule="auto"/>
        <w:rPr>
          <w:rFonts w:cs="Berling-Roman"/>
          <w:i/>
          <w:iCs/>
          <w:color w:val="000000"/>
          <w:sz w:val="28"/>
          <w:szCs w:val="28"/>
          <w:lang w:bidi="ar-IQ"/>
        </w:rPr>
      </w:pPr>
    </w:p>
    <w:p w:rsidR="00ED3715" w:rsidRPr="008906BF" w:rsidRDefault="00ED3715" w:rsidP="008906BF">
      <w:pPr>
        <w:pStyle w:val="a9"/>
        <w:numPr>
          <w:ilvl w:val="0"/>
          <w:numId w:val="2"/>
        </w:numPr>
        <w:autoSpaceDE w:val="0"/>
        <w:autoSpaceDN w:val="0"/>
        <w:adjustRightInd w:val="0"/>
        <w:spacing w:after="0" w:line="240" w:lineRule="auto"/>
        <w:rPr>
          <w:rFonts w:asciiTheme="minorHAnsi" w:hAnsiTheme="minorHAnsi" w:cs="Berling-Roman"/>
          <w:i/>
          <w:iCs/>
          <w:sz w:val="26"/>
          <w:szCs w:val="18"/>
          <w:lang w:bidi="ar-IQ"/>
        </w:rPr>
      </w:pPr>
      <w:proofErr w:type="gramStart"/>
      <w:r w:rsidRPr="008906BF">
        <w:rPr>
          <w:rFonts w:asciiTheme="minorHAnsi" w:hAnsiTheme="minorHAnsi" w:cs="Berling-Roman"/>
          <w:i/>
          <w:iCs/>
          <w:sz w:val="26"/>
          <w:szCs w:val="18"/>
          <w:lang w:bidi="ar-IQ"/>
        </w:rPr>
        <w:lastRenderedPageBreak/>
        <w:t>epithelial</w:t>
      </w:r>
      <w:proofErr w:type="gramEnd"/>
      <w:r w:rsidRPr="008906BF">
        <w:rPr>
          <w:rFonts w:asciiTheme="minorHAnsi" w:hAnsiTheme="minorHAnsi" w:cs="Berling-Roman"/>
          <w:i/>
          <w:iCs/>
          <w:sz w:val="26"/>
          <w:szCs w:val="18"/>
          <w:lang w:bidi="ar-IQ"/>
        </w:rPr>
        <w:t xml:space="preserve"> cells begin to proliferate (Figure 9-6, A) and move into the wound to minimize fluid loss and bacterial invasion.</w:t>
      </w:r>
      <w:r w:rsidR="0074784D" w:rsidRPr="008906BF">
        <w:rPr>
          <w:rFonts w:asciiTheme="minorHAnsi" w:hAnsiTheme="minorHAnsi" w:cs="Berling-Roman"/>
          <w:i/>
          <w:iCs/>
          <w:sz w:val="26"/>
          <w:szCs w:val="18"/>
          <w:lang w:bidi="ar-IQ"/>
        </w:rPr>
        <w:t xml:space="preserve"> Migration is stop, although cellular proliferation continues in an attempt to re-create normal epidermal thickness</w:t>
      </w:r>
    </w:p>
    <w:p w:rsidR="0074784D" w:rsidRDefault="0074784D" w:rsidP="0074784D">
      <w:pPr>
        <w:autoSpaceDE w:val="0"/>
        <w:autoSpaceDN w:val="0"/>
        <w:bidi w:val="0"/>
        <w:adjustRightInd w:val="0"/>
        <w:spacing w:after="0" w:line="240" w:lineRule="auto"/>
        <w:rPr>
          <w:rFonts w:cs="Berling-Roman"/>
          <w:i/>
          <w:iCs/>
          <w:color w:val="000000"/>
          <w:sz w:val="28"/>
          <w:szCs w:val="28"/>
          <w:lang w:bidi="ar-IQ"/>
        </w:rPr>
      </w:pPr>
    </w:p>
    <w:p w:rsidR="000F69C3" w:rsidRDefault="000F69C3" w:rsidP="000F69C3">
      <w:pPr>
        <w:autoSpaceDE w:val="0"/>
        <w:autoSpaceDN w:val="0"/>
        <w:bidi w:val="0"/>
        <w:adjustRightInd w:val="0"/>
        <w:spacing w:after="0" w:line="240" w:lineRule="auto"/>
        <w:rPr>
          <w:rFonts w:ascii="Frutiger-Black" w:cs="Frutiger-Black"/>
          <w:b/>
          <w:bCs/>
          <w:color w:val="1A4DFF"/>
          <w:sz w:val="29"/>
          <w:szCs w:val="19"/>
          <w:lang w:bidi="ar-SA"/>
        </w:rPr>
      </w:pPr>
      <w:r w:rsidRPr="00F42CE9">
        <w:rPr>
          <w:rFonts w:ascii="Frutiger-Black" w:cs="Frutiger-Black"/>
          <w:b/>
          <w:bCs/>
          <w:color w:val="1A4DFF"/>
          <w:sz w:val="29"/>
          <w:szCs w:val="19"/>
          <w:lang w:bidi="ar-SA"/>
        </w:rPr>
        <w:t>Remodeling and Maturation</w:t>
      </w:r>
    </w:p>
    <w:p w:rsidR="000F69C3" w:rsidRDefault="000F69C3" w:rsidP="000F69C3">
      <w:pPr>
        <w:autoSpaceDE w:val="0"/>
        <w:autoSpaceDN w:val="0"/>
        <w:bidi w:val="0"/>
        <w:adjustRightInd w:val="0"/>
        <w:spacing w:after="0" w:line="240" w:lineRule="auto"/>
        <w:rPr>
          <w:rFonts w:asciiTheme="minorHAnsi" w:hAnsiTheme="minorHAnsi" w:cs="Berling-Roman"/>
          <w:sz w:val="28"/>
          <w:szCs w:val="28"/>
          <w:lang w:bidi="ar-IQ"/>
        </w:rPr>
      </w:pPr>
      <w:r w:rsidRPr="00E874CB">
        <w:rPr>
          <w:rFonts w:asciiTheme="minorHAnsi" w:hAnsiTheme="minorHAnsi" w:cs="Berling-Roman"/>
          <w:i/>
          <w:iCs/>
          <w:sz w:val="28"/>
          <w:szCs w:val="28"/>
          <w:lang w:bidi="ar-IQ"/>
        </w:rPr>
        <w:t>The final phase of wound repair is dedicated to remodeling and strengthening of collagen and is clinically the most important phase of wound healing</w:t>
      </w:r>
      <w:r w:rsidRPr="0004025D">
        <w:rPr>
          <w:rFonts w:asciiTheme="minorHAnsi" w:hAnsiTheme="minorHAnsi" w:cs="Berling-Roman"/>
          <w:sz w:val="28"/>
          <w:szCs w:val="28"/>
          <w:lang w:bidi="ar-IQ"/>
        </w:rPr>
        <w:t>.</w:t>
      </w:r>
    </w:p>
    <w:p w:rsidR="0074784D" w:rsidRDefault="0074784D" w:rsidP="0074784D">
      <w:pPr>
        <w:autoSpaceDE w:val="0"/>
        <w:autoSpaceDN w:val="0"/>
        <w:bidi w:val="0"/>
        <w:adjustRightInd w:val="0"/>
        <w:spacing w:after="0" w:line="240" w:lineRule="auto"/>
        <w:rPr>
          <w:rFonts w:cs="Berling-Roman"/>
          <w:i/>
          <w:iCs/>
          <w:color w:val="000000"/>
          <w:sz w:val="28"/>
          <w:szCs w:val="28"/>
          <w:lang w:bidi="ar-IQ"/>
        </w:rPr>
      </w:pPr>
    </w:p>
    <w:p w:rsidR="000F69C3" w:rsidRPr="009043EF" w:rsidRDefault="000F69C3" w:rsidP="009043EF">
      <w:pPr>
        <w:pStyle w:val="a9"/>
        <w:numPr>
          <w:ilvl w:val="0"/>
          <w:numId w:val="3"/>
        </w:numPr>
        <w:autoSpaceDE w:val="0"/>
        <w:autoSpaceDN w:val="0"/>
        <w:adjustRightInd w:val="0"/>
        <w:spacing w:after="0" w:line="240" w:lineRule="auto"/>
        <w:rPr>
          <w:rFonts w:cs="Berling-Roman"/>
          <w:i/>
          <w:iCs/>
          <w:color w:val="000000"/>
          <w:sz w:val="28"/>
          <w:szCs w:val="28"/>
          <w:lang w:bidi="ar-IQ"/>
        </w:rPr>
      </w:pPr>
      <w:r w:rsidRPr="009043EF">
        <w:rPr>
          <w:rFonts w:asciiTheme="minorHAnsi" w:hAnsiTheme="minorHAnsi" w:cs="Berling-Roman"/>
          <w:i/>
          <w:iCs/>
          <w:sz w:val="28"/>
          <w:szCs w:val="28"/>
          <w:lang w:bidi="ar-IQ"/>
        </w:rPr>
        <w:t>Thirty percent of the collagen in granulation tissue is type III collagen, but it is progressively remodeled and replaced so that the final scar contains only 10% type III collagen</w:t>
      </w:r>
    </w:p>
    <w:p w:rsidR="000F69C3" w:rsidRDefault="000F69C3" w:rsidP="000F69C3">
      <w:pPr>
        <w:autoSpaceDE w:val="0"/>
        <w:autoSpaceDN w:val="0"/>
        <w:bidi w:val="0"/>
        <w:adjustRightInd w:val="0"/>
        <w:spacing w:after="0" w:line="240" w:lineRule="auto"/>
        <w:rPr>
          <w:rFonts w:cs="Berling-Roman"/>
          <w:i/>
          <w:iCs/>
          <w:color w:val="000000"/>
          <w:sz w:val="28"/>
          <w:szCs w:val="28"/>
          <w:lang w:bidi="ar-IQ"/>
        </w:rPr>
      </w:pPr>
    </w:p>
    <w:p w:rsidR="000F69C3" w:rsidRDefault="009113E3" w:rsidP="000F69C3">
      <w:pPr>
        <w:autoSpaceDE w:val="0"/>
        <w:autoSpaceDN w:val="0"/>
        <w:bidi w:val="0"/>
        <w:adjustRightInd w:val="0"/>
        <w:spacing w:after="0" w:line="240" w:lineRule="auto"/>
        <w:rPr>
          <w:rFonts w:cs="Berling-Roman"/>
          <w:i/>
          <w:iCs/>
          <w:color w:val="000000"/>
          <w:sz w:val="28"/>
          <w:szCs w:val="28"/>
          <w:lang w:bidi="ar-IQ"/>
        </w:rPr>
      </w:pPr>
      <w:r w:rsidRPr="00E874CB">
        <w:rPr>
          <w:rFonts w:asciiTheme="minorHAnsi" w:hAnsiTheme="minorHAnsi" w:cs="Berling-Roman"/>
          <w:i/>
          <w:iCs/>
          <w:sz w:val="28"/>
          <w:szCs w:val="28"/>
          <w:lang w:bidi="ar-IQ"/>
        </w:rPr>
        <w:t>As the collagen composition changes, eventually approximating the ratio of type I to type III collagen in intact tissues, stiffness increases, and the matrix becomes more rigid (</w:t>
      </w:r>
    </w:p>
    <w:p w:rsidR="009113E3" w:rsidRDefault="009113E3" w:rsidP="009113E3">
      <w:pPr>
        <w:autoSpaceDE w:val="0"/>
        <w:autoSpaceDN w:val="0"/>
        <w:bidi w:val="0"/>
        <w:adjustRightInd w:val="0"/>
        <w:spacing w:after="0" w:line="240" w:lineRule="auto"/>
        <w:rPr>
          <w:rFonts w:cs="Berling-Roman"/>
          <w:i/>
          <w:iCs/>
          <w:color w:val="000000"/>
          <w:sz w:val="28"/>
          <w:szCs w:val="28"/>
          <w:lang w:bidi="ar-IQ"/>
        </w:rPr>
      </w:pPr>
    </w:p>
    <w:p w:rsidR="009113E3" w:rsidRPr="009043EF" w:rsidRDefault="000B1F99" w:rsidP="009043EF">
      <w:pPr>
        <w:pStyle w:val="a9"/>
        <w:numPr>
          <w:ilvl w:val="0"/>
          <w:numId w:val="3"/>
        </w:numPr>
        <w:autoSpaceDE w:val="0"/>
        <w:autoSpaceDN w:val="0"/>
        <w:adjustRightInd w:val="0"/>
        <w:spacing w:after="0" w:line="240" w:lineRule="auto"/>
        <w:rPr>
          <w:rFonts w:cs="Berling-Roman"/>
          <w:i/>
          <w:iCs/>
          <w:color w:val="000000"/>
          <w:sz w:val="28"/>
          <w:szCs w:val="28"/>
          <w:lang w:bidi="ar-IQ"/>
        </w:rPr>
      </w:pPr>
      <w:r w:rsidRPr="009043EF">
        <w:rPr>
          <w:rFonts w:asciiTheme="minorHAnsi" w:hAnsiTheme="minorHAnsi" w:cs="Berling-Roman"/>
          <w:i/>
          <w:iCs/>
          <w:sz w:val="28"/>
          <w:szCs w:val="28"/>
          <w:lang w:bidi="ar-IQ"/>
        </w:rPr>
        <w:t xml:space="preserve">tension on the wound edges decreases secondary to collagen deposition, </w:t>
      </w:r>
      <w:proofErr w:type="spellStart"/>
      <w:r w:rsidRPr="009043EF">
        <w:rPr>
          <w:rFonts w:asciiTheme="minorHAnsi" w:hAnsiTheme="minorHAnsi" w:cs="Berling-Roman"/>
          <w:i/>
          <w:iCs/>
          <w:sz w:val="28"/>
          <w:szCs w:val="28"/>
          <w:lang w:bidi="ar-IQ"/>
        </w:rPr>
        <w:t>myofibroblasts</w:t>
      </w:r>
      <w:proofErr w:type="spellEnd"/>
      <w:r w:rsidRPr="009043EF">
        <w:rPr>
          <w:rFonts w:asciiTheme="minorHAnsi" w:hAnsiTheme="minorHAnsi" w:cs="Berling-Roman"/>
          <w:i/>
          <w:iCs/>
          <w:sz w:val="28"/>
          <w:szCs w:val="28"/>
          <w:lang w:bidi="ar-IQ"/>
        </w:rPr>
        <w:t xml:space="preserve"> regress, and collagen synthesis by other fibroblasts is progressively decreased</w:t>
      </w:r>
    </w:p>
    <w:p w:rsidR="000B1F99" w:rsidRDefault="000B1F99" w:rsidP="000B1F99">
      <w:pPr>
        <w:autoSpaceDE w:val="0"/>
        <w:autoSpaceDN w:val="0"/>
        <w:bidi w:val="0"/>
        <w:adjustRightInd w:val="0"/>
        <w:spacing w:after="0" w:line="240" w:lineRule="auto"/>
        <w:rPr>
          <w:rFonts w:cs="Berling-Roman"/>
          <w:i/>
          <w:iCs/>
          <w:color w:val="000000"/>
          <w:sz w:val="28"/>
          <w:szCs w:val="28"/>
          <w:lang w:bidi="ar-IQ"/>
        </w:rPr>
      </w:pPr>
    </w:p>
    <w:p w:rsidR="000B1F99" w:rsidRPr="005F7979" w:rsidRDefault="000B1F99" w:rsidP="000B1F99">
      <w:pPr>
        <w:autoSpaceDE w:val="0"/>
        <w:autoSpaceDN w:val="0"/>
        <w:bidi w:val="0"/>
        <w:adjustRightInd w:val="0"/>
        <w:spacing w:after="0" w:line="240" w:lineRule="auto"/>
        <w:rPr>
          <w:rFonts w:asciiTheme="minorHAnsi" w:hAnsiTheme="minorHAnsi" w:cs="Berling-Roman"/>
          <w:i/>
          <w:iCs/>
          <w:sz w:val="28"/>
          <w:szCs w:val="28"/>
          <w:lang w:bidi="ar-IQ"/>
        </w:rPr>
      </w:pPr>
      <w:r w:rsidRPr="005F7979">
        <w:rPr>
          <w:rFonts w:ascii="Frutiger-Black" w:cs="Frutiger-Black"/>
          <w:i/>
          <w:iCs/>
          <w:color w:val="330000"/>
          <w:lang w:bidi="ar-SA"/>
        </w:rPr>
        <w:t>HEALING OF SPECIFIC TISSUES</w:t>
      </w:r>
    </w:p>
    <w:p w:rsidR="000B1F99" w:rsidRDefault="000B1F99" w:rsidP="000B1F99">
      <w:pPr>
        <w:autoSpaceDE w:val="0"/>
        <w:autoSpaceDN w:val="0"/>
        <w:bidi w:val="0"/>
        <w:adjustRightInd w:val="0"/>
        <w:spacing w:after="0" w:line="240" w:lineRule="auto"/>
        <w:rPr>
          <w:rFonts w:cs="Berling-Roman"/>
          <w:i/>
          <w:iCs/>
          <w:color w:val="000000"/>
          <w:sz w:val="28"/>
          <w:szCs w:val="28"/>
          <w:lang w:bidi="ar-IQ"/>
        </w:rPr>
      </w:pPr>
    </w:p>
    <w:p w:rsidR="000B1F99" w:rsidRDefault="000B1F99" w:rsidP="000B1F99">
      <w:pPr>
        <w:autoSpaceDE w:val="0"/>
        <w:autoSpaceDN w:val="0"/>
        <w:bidi w:val="0"/>
        <w:adjustRightInd w:val="0"/>
        <w:spacing w:after="0" w:line="240" w:lineRule="auto"/>
        <w:rPr>
          <w:rFonts w:asciiTheme="minorHAnsi" w:hAnsiTheme="minorHAnsi" w:cs="Berling-Roman"/>
          <w:sz w:val="28"/>
          <w:szCs w:val="28"/>
          <w:lang w:bidi="ar-IQ"/>
        </w:rPr>
      </w:pPr>
      <w:r>
        <w:rPr>
          <w:rFonts w:ascii="Frutiger-Black" w:cs="Frutiger-Black"/>
          <w:color w:val="1A4DFF"/>
          <w:sz w:val="19"/>
          <w:szCs w:val="19"/>
          <w:lang w:bidi="ar-SA"/>
        </w:rPr>
        <w:t>Gastrointestinal Healing</w:t>
      </w:r>
    </w:p>
    <w:p w:rsidR="000B1F99" w:rsidRDefault="000B1F99" w:rsidP="000B1F99">
      <w:pPr>
        <w:autoSpaceDE w:val="0"/>
        <w:autoSpaceDN w:val="0"/>
        <w:bidi w:val="0"/>
        <w:adjustRightInd w:val="0"/>
        <w:spacing w:after="0" w:line="240" w:lineRule="auto"/>
        <w:rPr>
          <w:rFonts w:cs="Berling-Roman"/>
          <w:i/>
          <w:iCs/>
          <w:color w:val="000000"/>
          <w:sz w:val="28"/>
          <w:szCs w:val="28"/>
          <w:lang w:bidi="ar-IQ"/>
        </w:rPr>
      </w:pPr>
      <w:proofErr w:type="gramStart"/>
      <w:r w:rsidRPr="005F7979">
        <w:rPr>
          <w:rFonts w:asciiTheme="minorHAnsi" w:hAnsiTheme="minorHAnsi" w:cs="Berling-Roman"/>
          <w:i/>
          <w:iCs/>
          <w:sz w:val="28"/>
          <w:szCs w:val="28"/>
          <w:lang w:bidi="ar-IQ"/>
        </w:rPr>
        <w:t>the</w:t>
      </w:r>
      <w:proofErr w:type="gramEnd"/>
      <w:r w:rsidRPr="005F7979">
        <w:rPr>
          <w:rFonts w:asciiTheme="minorHAnsi" w:hAnsiTheme="minorHAnsi" w:cs="Berling-Roman"/>
          <w:i/>
          <w:iCs/>
          <w:sz w:val="28"/>
          <w:szCs w:val="28"/>
          <w:lang w:bidi="ar-IQ"/>
        </w:rPr>
        <w:t xml:space="preserve"> gastrointestinal tract, it is important to consider the nature of the </w:t>
      </w:r>
      <w:r w:rsidR="005B72EA">
        <w:rPr>
          <w:rFonts w:asciiTheme="minorHAnsi" w:hAnsiTheme="minorHAnsi" w:cs="Berling-Roman"/>
          <w:i/>
          <w:iCs/>
          <w:sz w:val="28"/>
          <w:szCs w:val="28"/>
          <w:lang w:bidi="ar-IQ"/>
        </w:rPr>
        <w:t xml:space="preserve">1. </w:t>
      </w:r>
      <w:proofErr w:type="gramStart"/>
      <w:r w:rsidRPr="005F7979">
        <w:rPr>
          <w:rFonts w:asciiTheme="minorHAnsi" w:hAnsiTheme="minorHAnsi" w:cs="Berling-Roman"/>
          <w:i/>
          <w:iCs/>
          <w:sz w:val="28"/>
          <w:szCs w:val="28"/>
          <w:lang w:bidi="ar-IQ"/>
        </w:rPr>
        <w:t>injury</w:t>
      </w:r>
      <w:proofErr w:type="gramEnd"/>
      <w:r w:rsidRPr="005F7979">
        <w:rPr>
          <w:rFonts w:asciiTheme="minorHAnsi" w:hAnsiTheme="minorHAnsi" w:cs="Berling-Roman"/>
          <w:i/>
          <w:iCs/>
          <w:sz w:val="28"/>
          <w:szCs w:val="28"/>
          <w:lang w:bidi="ar-IQ"/>
        </w:rPr>
        <w:t>. Disruptions of the mucosa alone heal via epithelial cell migration and proliferation.</w:t>
      </w:r>
    </w:p>
    <w:p w:rsidR="000B1F99" w:rsidRDefault="000B1F99" w:rsidP="000B1F99">
      <w:pPr>
        <w:autoSpaceDE w:val="0"/>
        <w:autoSpaceDN w:val="0"/>
        <w:bidi w:val="0"/>
        <w:adjustRightInd w:val="0"/>
        <w:spacing w:after="0" w:line="240" w:lineRule="auto"/>
        <w:rPr>
          <w:rFonts w:cs="Berling-Roman"/>
          <w:i/>
          <w:iCs/>
          <w:color w:val="000000"/>
          <w:sz w:val="28"/>
          <w:szCs w:val="28"/>
          <w:lang w:bidi="ar-IQ"/>
        </w:rPr>
      </w:pPr>
    </w:p>
    <w:p w:rsidR="000B1F99" w:rsidRPr="005F7979" w:rsidRDefault="000B1F99" w:rsidP="000B1F99">
      <w:pPr>
        <w:autoSpaceDE w:val="0"/>
        <w:autoSpaceDN w:val="0"/>
        <w:bidi w:val="0"/>
        <w:adjustRightInd w:val="0"/>
        <w:spacing w:after="0" w:line="240" w:lineRule="auto"/>
        <w:rPr>
          <w:rFonts w:asciiTheme="minorHAnsi" w:hAnsiTheme="minorHAnsi" w:cs="Berling-Roman"/>
          <w:i/>
          <w:iCs/>
          <w:sz w:val="28"/>
          <w:szCs w:val="28"/>
          <w:lang w:bidi="ar-IQ"/>
        </w:rPr>
      </w:pPr>
      <w:r w:rsidRPr="005F7979">
        <w:rPr>
          <w:rFonts w:asciiTheme="minorHAnsi" w:hAnsiTheme="minorHAnsi" w:cs="Berling-Roman"/>
          <w:i/>
          <w:iCs/>
          <w:sz w:val="28"/>
          <w:szCs w:val="28"/>
          <w:lang w:bidi="ar-IQ"/>
        </w:rPr>
        <w:t xml:space="preserve">An epithelial seal of the defect and the creation of a barrier to luminal contents </w:t>
      </w:r>
      <w:proofErr w:type="gramStart"/>
      <w:r w:rsidRPr="005F7979">
        <w:rPr>
          <w:rFonts w:asciiTheme="minorHAnsi" w:hAnsiTheme="minorHAnsi" w:cs="Berling-Roman"/>
          <w:i/>
          <w:iCs/>
          <w:sz w:val="28"/>
          <w:szCs w:val="28"/>
          <w:lang w:bidi="ar-IQ"/>
        </w:rPr>
        <w:t>may be achieved</w:t>
      </w:r>
      <w:proofErr w:type="gramEnd"/>
      <w:r w:rsidRPr="005F7979">
        <w:rPr>
          <w:rFonts w:asciiTheme="minorHAnsi" w:hAnsiTheme="minorHAnsi" w:cs="Berling-Roman"/>
          <w:i/>
          <w:iCs/>
          <w:sz w:val="28"/>
          <w:szCs w:val="28"/>
          <w:lang w:bidi="ar-IQ"/>
        </w:rPr>
        <w:t xml:space="preserve"> within 3 days if direct mucosal apposition is accomplished</w:t>
      </w:r>
      <w:r w:rsidRPr="00B33AD8">
        <w:rPr>
          <w:rFonts w:asciiTheme="minorHAnsi" w:hAnsiTheme="minorHAnsi" w:cs="Berling-Roman"/>
          <w:sz w:val="28"/>
          <w:szCs w:val="28"/>
          <w:lang w:bidi="ar-IQ"/>
        </w:rPr>
        <w:t xml:space="preserve">. </w:t>
      </w:r>
      <w:r w:rsidRPr="005F7979">
        <w:rPr>
          <w:rFonts w:asciiTheme="minorHAnsi" w:hAnsiTheme="minorHAnsi" w:cs="Berling-Roman"/>
          <w:i/>
          <w:iCs/>
          <w:sz w:val="28"/>
          <w:szCs w:val="28"/>
          <w:lang w:bidi="ar-IQ"/>
        </w:rPr>
        <w:t xml:space="preserve">In contrast, longer </w:t>
      </w:r>
      <w:proofErr w:type="gramStart"/>
      <w:r w:rsidRPr="005F7979">
        <w:rPr>
          <w:rFonts w:asciiTheme="minorHAnsi" w:hAnsiTheme="minorHAnsi" w:cs="Berling-Roman"/>
          <w:i/>
          <w:iCs/>
          <w:sz w:val="28"/>
          <w:szCs w:val="28"/>
          <w:lang w:bidi="ar-IQ"/>
        </w:rPr>
        <w:t>periods of time</w:t>
      </w:r>
      <w:proofErr w:type="gramEnd"/>
      <w:r w:rsidRPr="005F7979">
        <w:rPr>
          <w:rFonts w:asciiTheme="minorHAnsi" w:hAnsiTheme="minorHAnsi" w:cs="Berling-Roman"/>
          <w:i/>
          <w:iCs/>
          <w:sz w:val="28"/>
          <w:szCs w:val="28"/>
          <w:lang w:bidi="ar-IQ"/>
        </w:rPr>
        <w:t xml:space="preserve"> are required to gain a seal with inversion or </w:t>
      </w:r>
      <w:proofErr w:type="spellStart"/>
      <w:r w:rsidRPr="005F7979">
        <w:rPr>
          <w:rFonts w:asciiTheme="minorHAnsi" w:hAnsiTheme="minorHAnsi" w:cs="Berling-Roman"/>
          <w:i/>
          <w:iCs/>
          <w:sz w:val="28"/>
          <w:szCs w:val="28"/>
          <w:lang w:bidi="ar-IQ"/>
        </w:rPr>
        <w:t>eversion</w:t>
      </w:r>
      <w:proofErr w:type="spellEnd"/>
      <w:r w:rsidRPr="005F7979">
        <w:rPr>
          <w:rFonts w:asciiTheme="minorHAnsi" w:hAnsiTheme="minorHAnsi" w:cs="Berling-Roman"/>
          <w:i/>
          <w:iCs/>
          <w:sz w:val="28"/>
          <w:szCs w:val="28"/>
          <w:lang w:bidi="ar-IQ"/>
        </w:rPr>
        <w:t xml:space="preserve"> of the mucosa.</w:t>
      </w:r>
    </w:p>
    <w:p w:rsidR="000B1F99" w:rsidRDefault="000B1F99" w:rsidP="000B1F99">
      <w:pPr>
        <w:autoSpaceDE w:val="0"/>
        <w:autoSpaceDN w:val="0"/>
        <w:bidi w:val="0"/>
        <w:adjustRightInd w:val="0"/>
        <w:spacing w:after="0" w:line="240" w:lineRule="auto"/>
        <w:rPr>
          <w:rFonts w:cs="Berling-Roman"/>
          <w:i/>
          <w:iCs/>
          <w:color w:val="000000"/>
          <w:sz w:val="28"/>
          <w:szCs w:val="28"/>
          <w:lang w:bidi="ar-IQ"/>
        </w:rPr>
      </w:pPr>
    </w:p>
    <w:p w:rsidR="000B1F99" w:rsidRPr="005B72EA" w:rsidRDefault="000B1F99" w:rsidP="005B72EA">
      <w:pPr>
        <w:pStyle w:val="a9"/>
        <w:numPr>
          <w:ilvl w:val="0"/>
          <w:numId w:val="4"/>
        </w:numPr>
        <w:autoSpaceDE w:val="0"/>
        <w:autoSpaceDN w:val="0"/>
        <w:adjustRightInd w:val="0"/>
        <w:spacing w:after="0" w:line="240" w:lineRule="auto"/>
        <w:rPr>
          <w:rFonts w:cs="Berling-Roman"/>
          <w:i/>
          <w:iCs/>
          <w:color w:val="000000"/>
          <w:sz w:val="28"/>
          <w:szCs w:val="28"/>
          <w:lang w:bidi="ar-IQ"/>
        </w:rPr>
      </w:pPr>
      <w:r w:rsidRPr="005B72EA">
        <w:rPr>
          <w:rFonts w:asciiTheme="minorHAnsi" w:hAnsiTheme="minorHAnsi" w:cs="Berling-Roman"/>
          <w:i/>
          <w:iCs/>
          <w:sz w:val="28"/>
          <w:szCs w:val="28"/>
          <w:lang w:bidi="ar-IQ"/>
        </w:rPr>
        <w:t>Unlike in the skin, where collagen is synthesized exclusively by fibroblasts, in the gastrointestinal tract, fibroblasts and smooth muscle cells synthesize collagen, with smooth muscle cells contributing more to absolute collagen formation than fibroblasts (</w:t>
      </w:r>
    </w:p>
    <w:p w:rsidR="000B1F99" w:rsidRDefault="000B1F99" w:rsidP="000B1F99">
      <w:pPr>
        <w:autoSpaceDE w:val="0"/>
        <w:autoSpaceDN w:val="0"/>
        <w:bidi w:val="0"/>
        <w:adjustRightInd w:val="0"/>
        <w:spacing w:after="0" w:line="240" w:lineRule="auto"/>
        <w:rPr>
          <w:rFonts w:cs="Berling-Roman"/>
          <w:i/>
          <w:iCs/>
          <w:color w:val="000000"/>
          <w:sz w:val="28"/>
          <w:szCs w:val="28"/>
          <w:lang w:bidi="ar-IQ"/>
        </w:rPr>
      </w:pPr>
    </w:p>
    <w:p w:rsidR="00C115D2" w:rsidRPr="005B72EA" w:rsidRDefault="00C115D2" w:rsidP="005B72EA">
      <w:pPr>
        <w:pStyle w:val="a9"/>
        <w:numPr>
          <w:ilvl w:val="0"/>
          <w:numId w:val="4"/>
        </w:numPr>
        <w:autoSpaceDE w:val="0"/>
        <w:autoSpaceDN w:val="0"/>
        <w:adjustRightInd w:val="0"/>
        <w:spacing w:after="0" w:line="240" w:lineRule="auto"/>
        <w:rPr>
          <w:rFonts w:cs="Berling-Roman"/>
          <w:i/>
          <w:iCs/>
          <w:color w:val="000000"/>
          <w:sz w:val="28"/>
          <w:szCs w:val="28"/>
          <w:lang w:bidi="ar-IQ"/>
        </w:rPr>
      </w:pPr>
      <w:r w:rsidRPr="005B72EA">
        <w:rPr>
          <w:rFonts w:asciiTheme="minorHAnsi" w:hAnsiTheme="minorHAnsi" w:cs="Berling-Roman"/>
          <w:i/>
          <w:iCs/>
          <w:sz w:val="28"/>
          <w:szCs w:val="28"/>
          <w:lang w:bidi="ar-IQ"/>
        </w:rPr>
        <w:t xml:space="preserve">Collagen composition in the gastrointestinal tract differs from that in skin; three types of collagen (I, III, and V) are present in the </w:t>
      </w:r>
      <w:r w:rsidRPr="005B72EA">
        <w:rPr>
          <w:rFonts w:asciiTheme="minorHAnsi" w:hAnsiTheme="minorHAnsi" w:cs="Berling-Roman"/>
          <w:i/>
          <w:iCs/>
          <w:sz w:val="28"/>
          <w:szCs w:val="28"/>
          <w:lang w:bidi="ar-IQ"/>
        </w:rPr>
        <w:lastRenderedPageBreak/>
        <w:t>gastrointestinal tract, whereas only two types of collagen (I and III) are present in the skin</w:t>
      </w:r>
    </w:p>
    <w:p w:rsidR="00C115D2" w:rsidRPr="00E31090" w:rsidRDefault="00DD322E" w:rsidP="00E31090">
      <w:pPr>
        <w:pStyle w:val="a9"/>
        <w:numPr>
          <w:ilvl w:val="0"/>
          <w:numId w:val="4"/>
        </w:numPr>
        <w:autoSpaceDE w:val="0"/>
        <w:autoSpaceDN w:val="0"/>
        <w:adjustRightInd w:val="0"/>
        <w:spacing w:after="0" w:line="240" w:lineRule="auto"/>
        <w:rPr>
          <w:rFonts w:cs="Berling-Roman"/>
          <w:i/>
          <w:iCs/>
          <w:color w:val="000000"/>
          <w:sz w:val="28"/>
          <w:szCs w:val="28"/>
          <w:lang w:bidi="ar-IQ"/>
        </w:rPr>
      </w:pPr>
      <w:r w:rsidRPr="00E31090">
        <w:rPr>
          <w:rFonts w:asciiTheme="minorHAnsi" w:hAnsiTheme="minorHAnsi" w:cs="Berling-Roman"/>
          <w:i/>
          <w:iCs/>
          <w:sz w:val="28"/>
          <w:szCs w:val="28"/>
          <w:lang w:bidi="ar-IQ"/>
        </w:rPr>
        <w:t xml:space="preserve">Gastrointestinal wound healing differs from healing of the skin in </w:t>
      </w:r>
      <w:proofErr w:type="gramStart"/>
      <w:r w:rsidRPr="00E31090">
        <w:rPr>
          <w:rFonts w:asciiTheme="minorHAnsi" w:hAnsiTheme="minorHAnsi" w:cs="Berling-Roman"/>
          <w:i/>
          <w:iCs/>
          <w:sz w:val="28"/>
          <w:szCs w:val="28"/>
          <w:lang w:bidi="ar-IQ"/>
        </w:rPr>
        <w:t>other</w:t>
      </w:r>
      <w:proofErr w:type="gramEnd"/>
      <w:r w:rsidRPr="00E31090">
        <w:rPr>
          <w:rFonts w:asciiTheme="minorHAnsi" w:hAnsiTheme="minorHAnsi" w:cs="Berling-Roman"/>
          <w:i/>
          <w:iCs/>
          <w:sz w:val="28"/>
          <w:szCs w:val="28"/>
          <w:lang w:bidi="ar-IQ"/>
        </w:rPr>
        <w:t xml:space="preserve"> ways as well. </w:t>
      </w:r>
      <w:r w:rsidRPr="00E31090">
        <w:rPr>
          <w:rFonts w:asciiTheme="minorHAnsi" w:hAnsiTheme="minorHAnsi" w:cs="Berling-Roman"/>
          <w:b/>
          <w:bCs/>
          <w:i/>
          <w:iCs/>
          <w:sz w:val="28"/>
          <w:szCs w:val="28"/>
          <w:lang w:bidi="ar-IQ"/>
        </w:rPr>
        <w:t>Shear stress</w:t>
      </w:r>
      <w:r w:rsidRPr="00E31090">
        <w:rPr>
          <w:rFonts w:asciiTheme="minorHAnsi" w:hAnsiTheme="minorHAnsi" w:cs="Berling-Roman"/>
          <w:i/>
          <w:iCs/>
          <w:sz w:val="28"/>
          <w:szCs w:val="28"/>
          <w:lang w:bidi="ar-IQ"/>
        </w:rPr>
        <w:t xml:space="preserve">, which is typically absent in healing skin, is high in the gastrointestinal tract secondary to increased </w:t>
      </w:r>
      <w:proofErr w:type="spellStart"/>
      <w:r w:rsidRPr="00E31090">
        <w:rPr>
          <w:rFonts w:asciiTheme="minorHAnsi" w:hAnsiTheme="minorHAnsi" w:cs="Berling-Roman"/>
          <w:i/>
          <w:iCs/>
          <w:sz w:val="28"/>
          <w:szCs w:val="28"/>
          <w:lang w:bidi="ar-IQ"/>
        </w:rPr>
        <w:t>intraluminal</w:t>
      </w:r>
      <w:proofErr w:type="spellEnd"/>
      <w:r w:rsidRPr="00E31090">
        <w:rPr>
          <w:rFonts w:asciiTheme="minorHAnsi" w:hAnsiTheme="minorHAnsi" w:cs="Berling-Roman"/>
          <w:i/>
          <w:iCs/>
          <w:sz w:val="28"/>
          <w:szCs w:val="28"/>
          <w:lang w:bidi="ar-IQ"/>
        </w:rPr>
        <w:t xml:space="preserve"> pressure placed on the healing wound during peristalsis and transport of </w:t>
      </w:r>
      <w:proofErr w:type="spellStart"/>
      <w:r w:rsidRPr="00E31090">
        <w:rPr>
          <w:rFonts w:asciiTheme="minorHAnsi" w:hAnsiTheme="minorHAnsi" w:cs="Berling-Roman"/>
          <w:i/>
          <w:iCs/>
          <w:sz w:val="28"/>
          <w:szCs w:val="28"/>
          <w:lang w:bidi="ar-IQ"/>
        </w:rPr>
        <w:t>ingesta</w:t>
      </w:r>
      <w:proofErr w:type="spellEnd"/>
    </w:p>
    <w:p w:rsidR="00DD322E" w:rsidRDefault="00DD322E" w:rsidP="00DD322E">
      <w:pPr>
        <w:autoSpaceDE w:val="0"/>
        <w:autoSpaceDN w:val="0"/>
        <w:bidi w:val="0"/>
        <w:adjustRightInd w:val="0"/>
        <w:spacing w:after="0" w:line="240" w:lineRule="auto"/>
        <w:rPr>
          <w:rFonts w:cs="Berling-Roman"/>
          <w:i/>
          <w:iCs/>
          <w:color w:val="000000"/>
          <w:sz w:val="28"/>
          <w:szCs w:val="28"/>
          <w:lang w:bidi="ar-IQ"/>
        </w:rPr>
      </w:pPr>
    </w:p>
    <w:p w:rsidR="00DD322E" w:rsidRPr="00E31090" w:rsidRDefault="00DD322E" w:rsidP="00E31090">
      <w:pPr>
        <w:pStyle w:val="a9"/>
        <w:numPr>
          <w:ilvl w:val="0"/>
          <w:numId w:val="4"/>
        </w:numPr>
        <w:autoSpaceDE w:val="0"/>
        <w:autoSpaceDN w:val="0"/>
        <w:adjustRightInd w:val="0"/>
        <w:spacing w:after="0" w:line="240" w:lineRule="auto"/>
        <w:rPr>
          <w:rFonts w:cs="Berling-Roman"/>
          <w:i/>
          <w:iCs/>
          <w:color w:val="000000"/>
          <w:sz w:val="28"/>
          <w:szCs w:val="28"/>
          <w:lang w:bidi="ar-IQ"/>
        </w:rPr>
      </w:pPr>
      <w:r w:rsidRPr="00E31090">
        <w:rPr>
          <w:rFonts w:asciiTheme="minorHAnsi" w:hAnsiTheme="minorHAnsi" w:cs="Berling-Roman"/>
          <w:i/>
          <w:iCs/>
          <w:sz w:val="28"/>
          <w:szCs w:val="28"/>
          <w:lang w:bidi="ar-IQ"/>
        </w:rPr>
        <w:t xml:space="preserve">In addition, the bacterial flora of the two areas is different, in </w:t>
      </w:r>
      <w:proofErr w:type="gramStart"/>
      <w:r w:rsidRPr="00E31090">
        <w:rPr>
          <w:rFonts w:asciiTheme="minorHAnsi" w:hAnsiTheme="minorHAnsi" w:cs="Berling-Roman"/>
          <w:i/>
          <w:iCs/>
          <w:sz w:val="28"/>
          <w:szCs w:val="28"/>
          <w:lang w:bidi="ar-IQ"/>
        </w:rPr>
        <w:t>that</w:t>
      </w:r>
      <w:proofErr w:type="gramEnd"/>
      <w:r w:rsidRPr="00E31090">
        <w:rPr>
          <w:rFonts w:asciiTheme="minorHAnsi" w:hAnsiTheme="minorHAnsi" w:cs="Berling-Roman"/>
          <w:i/>
          <w:iCs/>
          <w:sz w:val="28"/>
          <w:szCs w:val="28"/>
          <w:lang w:bidi="ar-IQ"/>
        </w:rPr>
        <w:t xml:space="preserve"> the gastrointestinal tract contains both aerobic and anaerobic bacteria that may significantly influence </w:t>
      </w:r>
      <w:proofErr w:type="spellStart"/>
      <w:r w:rsidRPr="00E31090">
        <w:rPr>
          <w:rFonts w:asciiTheme="minorHAnsi" w:hAnsiTheme="minorHAnsi" w:cs="Berling-Roman"/>
          <w:i/>
          <w:iCs/>
          <w:sz w:val="28"/>
          <w:szCs w:val="28"/>
          <w:lang w:bidi="ar-IQ"/>
        </w:rPr>
        <w:t>anastomotic</w:t>
      </w:r>
      <w:proofErr w:type="spellEnd"/>
      <w:r w:rsidRPr="00E31090">
        <w:rPr>
          <w:rFonts w:asciiTheme="minorHAnsi" w:hAnsiTheme="minorHAnsi" w:cs="Berling-Roman"/>
          <w:i/>
          <w:iCs/>
          <w:sz w:val="28"/>
          <w:szCs w:val="28"/>
          <w:lang w:bidi="ar-IQ"/>
        </w:rPr>
        <w:t xml:space="preserve"> healing, but the skin flora is largely aerobic and does not affect healing</w:t>
      </w:r>
      <w:r w:rsidRPr="00E31090">
        <w:rPr>
          <w:rFonts w:asciiTheme="minorHAnsi" w:hAnsiTheme="minorHAnsi" w:cs="Berling-Roman"/>
          <w:sz w:val="28"/>
          <w:szCs w:val="28"/>
          <w:lang w:bidi="ar-IQ"/>
        </w:rPr>
        <w:t>.</w:t>
      </w:r>
    </w:p>
    <w:p w:rsidR="00DD322E" w:rsidRDefault="00DD322E" w:rsidP="00DD322E">
      <w:pPr>
        <w:autoSpaceDE w:val="0"/>
        <w:autoSpaceDN w:val="0"/>
        <w:bidi w:val="0"/>
        <w:adjustRightInd w:val="0"/>
        <w:spacing w:after="0" w:line="240" w:lineRule="auto"/>
        <w:rPr>
          <w:rFonts w:cs="Berling-Roman"/>
          <w:i/>
          <w:iCs/>
          <w:color w:val="000000"/>
          <w:sz w:val="28"/>
          <w:szCs w:val="28"/>
          <w:lang w:bidi="ar-IQ"/>
        </w:rPr>
      </w:pPr>
    </w:p>
    <w:p w:rsidR="00DD322E" w:rsidRPr="00EC5A11" w:rsidRDefault="007F5DF9" w:rsidP="00EC5A11">
      <w:pPr>
        <w:pStyle w:val="a9"/>
        <w:numPr>
          <w:ilvl w:val="0"/>
          <w:numId w:val="4"/>
        </w:numPr>
        <w:autoSpaceDE w:val="0"/>
        <w:autoSpaceDN w:val="0"/>
        <w:adjustRightInd w:val="0"/>
        <w:spacing w:after="0" w:line="240" w:lineRule="auto"/>
        <w:rPr>
          <w:rFonts w:cs="Berling-Roman"/>
          <w:i/>
          <w:iCs/>
          <w:color w:val="000000"/>
          <w:sz w:val="28"/>
          <w:szCs w:val="28"/>
          <w:lang w:bidi="ar-IQ"/>
        </w:rPr>
      </w:pPr>
      <w:r w:rsidRPr="00EC5A11">
        <w:rPr>
          <w:rFonts w:asciiTheme="minorHAnsi" w:hAnsiTheme="minorHAnsi" w:cs="Berling-Roman"/>
          <w:i/>
          <w:iCs/>
          <w:sz w:val="28"/>
          <w:szCs w:val="28"/>
          <w:lang w:bidi="ar-IQ"/>
        </w:rPr>
        <w:t xml:space="preserve">During states of </w:t>
      </w:r>
      <w:proofErr w:type="spellStart"/>
      <w:r w:rsidRPr="00EC5A11">
        <w:rPr>
          <w:rFonts w:asciiTheme="minorHAnsi" w:hAnsiTheme="minorHAnsi" w:cs="Berling-Roman"/>
          <w:i/>
          <w:iCs/>
          <w:sz w:val="28"/>
          <w:szCs w:val="28"/>
          <w:lang w:bidi="ar-IQ"/>
        </w:rPr>
        <w:t>hypovolemic</w:t>
      </w:r>
      <w:proofErr w:type="spellEnd"/>
      <w:r w:rsidRPr="00EC5A11">
        <w:rPr>
          <w:rFonts w:asciiTheme="minorHAnsi" w:hAnsiTheme="minorHAnsi" w:cs="Berling-Roman"/>
          <w:i/>
          <w:iCs/>
          <w:sz w:val="28"/>
          <w:szCs w:val="28"/>
          <w:lang w:bidi="ar-IQ"/>
        </w:rPr>
        <w:t xml:space="preserve"> shock, vascular perfusion to the </w:t>
      </w:r>
      <w:proofErr w:type="gramStart"/>
      <w:r w:rsidRPr="00EC5A11">
        <w:rPr>
          <w:rFonts w:asciiTheme="minorHAnsi" w:hAnsiTheme="minorHAnsi" w:cs="Berling-Roman"/>
          <w:i/>
          <w:iCs/>
          <w:sz w:val="28"/>
          <w:szCs w:val="28"/>
          <w:lang w:bidi="ar-IQ"/>
        </w:rPr>
        <w:t>gastrointestinal</w:t>
      </w:r>
      <w:proofErr w:type="gramEnd"/>
      <w:r w:rsidRPr="00EC5A11">
        <w:rPr>
          <w:rFonts w:asciiTheme="minorHAnsi" w:hAnsiTheme="minorHAnsi" w:cs="Berling-Roman"/>
          <w:i/>
          <w:iCs/>
          <w:sz w:val="28"/>
          <w:szCs w:val="28"/>
          <w:lang w:bidi="ar-IQ"/>
        </w:rPr>
        <w:t xml:space="preserve"> tract is </w:t>
      </w:r>
      <w:proofErr w:type="spellStart"/>
      <w:r w:rsidRPr="00EC5A11">
        <w:rPr>
          <w:rFonts w:asciiTheme="minorHAnsi" w:hAnsiTheme="minorHAnsi" w:cs="Berling-Roman"/>
          <w:i/>
          <w:iCs/>
          <w:sz w:val="28"/>
          <w:szCs w:val="28"/>
          <w:lang w:bidi="ar-IQ"/>
        </w:rPr>
        <w:t>downregulated</w:t>
      </w:r>
      <w:proofErr w:type="spellEnd"/>
      <w:r w:rsidRPr="00EC5A11">
        <w:rPr>
          <w:rFonts w:asciiTheme="minorHAnsi" w:hAnsiTheme="minorHAnsi" w:cs="Berling-Roman"/>
          <w:i/>
          <w:iCs/>
          <w:sz w:val="28"/>
          <w:szCs w:val="28"/>
          <w:lang w:bidi="ar-IQ"/>
        </w:rPr>
        <w:t xml:space="preserve">, and this may have an impact on </w:t>
      </w:r>
      <w:proofErr w:type="spellStart"/>
      <w:r w:rsidRPr="00EC5A11">
        <w:rPr>
          <w:rFonts w:asciiTheme="minorHAnsi" w:hAnsiTheme="minorHAnsi" w:cs="Berling-Roman"/>
          <w:i/>
          <w:iCs/>
          <w:sz w:val="28"/>
          <w:szCs w:val="28"/>
          <w:lang w:bidi="ar-IQ"/>
        </w:rPr>
        <w:t>anastomotic</w:t>
      </w:r>
      <w:proofErr w:type="spellEnd"/>
      <w:r w:rsidRPr="00EC5A11">
        <w:rPr>
          <w:rFonts w:asciiTheme="minorHAnsi" w:hAnsiTheme="minorHAnsi" w:cs="Berling-Roman"/>
          <w:i/>
          <w:iCs/>
          <w:sz w:val="28"/>
          <w:szCs w:val="28"/>
          <w:lang w:bidi="ar-IQ"/>
        </w:rPr>
        <w:t xml:space="preserve"> healing; however, vascular perfusion to the skin is typically constant.</w:t>
      </w:r>
    </w:p>
    <w:p w:rsidR="007F5DF9" w:rsidRDefault="007F5DF9" w:rsidP="007F5DF9">
      <w:pPr>
        <w:autoSpaceDE w:val="0"/>
        <w:autoSpaceDN w:val="0"/>
        <w:bidi w:val="0"/>
        <w:adjustRightInd w:val="0"/>
        <w:spacing w:after="0" w:line="240" w:lineRule="auto"/>
        <w:rPr>
          <w:rFonts w:cs="Berling-Roman"/>
          <w:i/>
          <w:iCs/>
          <w:color w:val="000000"/>
          <w:sz w:val="28"/>
          <w:szCs w:val="28"/>
          <w:lang w:bidi="ar-IQ"/>
        </w:rPr>
      </w:pPr>
    </w:p>
    <w:p w:rsidR="00147596" w:rsidRPr="005F7979" w:rsidRDefault="00147596" w:rsidP="00147596">
      <w:pPr>
        <w:autoSpaceDE w:val="0"/>
        <w:autoSpaceDN w:val="0"/>
        <w:bidi w:val="0"/>
        <w:adjustRightInd w:val="0"/>
        <w:spacing w:after="0" w:line="240" w:lineRule="auto"/>
        <w:rPr>
          <w:rFonts w:asciiTheme="minorHAnsi" w:hAnsiTheme="minorHAnsi" w:cs="Berling-Roman"/>
          <w:b/>
          <w:bCs/>
          <w:i/>
          <w:iCs/>
          <w:sz w:val="28"/>
          <w:szCs w:val="28"/>
          <w:lang w:bidi="ar-IQ"/>
        </w:rPr>
      </w:pPr>
      <w:proofErr w:type="spellStart"/>
      <w:r w:rsidRPr="005F7979">
        <w:rPr>
          <w:rFonts w:asciiTheme="minorHAnsi" w:hAnsiTheme="minorHAnsi" w:cs="Berling-Roman"/>
          <w:b/>
          <w:bCs/>
          <w:i/>
          <w:iCs/>
          <w:sz w:val="28"/>
          <w:szCs w:val="28"/>
          <w:lang w:bidi="ar-IQ"/>
        </w:rPr>
        <w:t>Fascial</w:t>
      </w:r>
      <w:proofErr w:type="spellEnd"/>
      <w:r w:rsidRPr="005F7979">
        <w:rPr>
          <w:rFonts w:asciiTheme="minorHAnsi" w:hAnsiTheme="minorHAnsi" w:cs="Berling-Roman"/>
          <w:b/>
          <w:bCs/>
          <w:i/>
          <w:iCs/>
          <w:sz w:val="28"/>
          <w:szCs w:val="28"/>
          <w:lang w:bidi="ar-IQ"/>
        </w:rPr>
        <w:t xml:space="preserve"> Healing</w:t>
      </w:r>
    </w:p>
    <w:p w:rsidR="00147596" w:rsidRPr="005F7979" w:rsidRDefault="00147596" w:rsidP="00147596">
      <w:pPr>
        <w:autoSpaceDE w:val="0"/>
        <w:autoSpaceDN w:val="0"/>
        <w:bidi w:val="0"/>
        <w:adjustRightInd w:val="0"/>
        <w:spacing w:after="0" w:line="240" w:lineRule="auto"/>
        <w:rPr>
          <w:rFonts w:asciiTheme="minorHAnsi" w:hAnsiTheme="minorHAnsi" w:cs="Berling-Roman"/>
          <w:i/>
          <w:iCs/>
          <w:sz w:val="28"/>
          <w:szCs w:val="28"/>
          <w:lang w:bidi="ar-IQ"/>
        </w:rPr>
      </w:pPr>
      <w:r w:rsidRPr="005F7979">
        <w:rPr>
          <w:rFonts w:asciiTheme="minorHAnsi" w:hAnsiTheme="minorHAnsi" w:cs="Berling-Roman"/>
          <w:i/>
          <w:iCs/>
          <w:sz w:val="28"/>
          <w:szCs w:val="28"/>
          <w:lang w:bidi="ar-IQ"/>
        </w:rPr>
        <w:t xml:space="preserve">In contrast to the relatively rapid gain in wound strength associated with the skin and gastrointestinal tract, restoration of </w:t>
      </w:r>
      <w:proofErr w:type="spellStart"/>
      <w:r w:rsidRPr="005F7979">
        <w:rPr>
          <w:rFonts w:asciiTheme="minorHAnsi" w:hAnsiTheme="minorHAnsi" w:cs="Berling-Roman"/>
          <w:i/>
          <w:iCs/>
          <w:sz w:val="28"/>
          <w:szCs w:val="28"/>
          <w:lang w:bidi="ar-IQ"/>
        </w:rPr>
        <w:t>fascial</w:t>
      </w:r>
      <w:proofErr w:type="spellEnd"/>
      <w:r w:rsidRPr="005F7979">
        <w:rPr>
          <w:rFonts w:asciiTheme="minorHAnsi" w:hAnsiTheme="minorHAnsi" w:cs="Berling-Roman"/>
          <w:i/>
          <w:iCs/>
          <w:sz w:val="28"/>
          <w:szCs w:val="28"/>
          <w:lang w:bidi="ar-IQ"/>
        </w:rPr>
        <w:t xml:space="preserve"> integrity is prolonged.</w:t>
      </w:r>
    </w:p>
    <w:p w:rsidR="007F5DF9" w:rsidRDefault="007F5DF9" w:rsidP="007F5DF9">
      <w:pPr>
        <w:autoSpaceDE w:val="0"/>
        <w:autoSpaceDN w:val="0"/>
        <w:bidi w:val="0"/>
        <w:adjustRightInd w:val="0"/>
        <w:spacing w:after="0" w:line="240" w:lineRule="auto"/>
        <w:rPr>
          <w:rFonts w:cs="Berling-Roman"/>
          <w:i/>
          <w:iCs/>
          <w:color w:val="000000"/>
          <w:sz w:val="28"/>
          <w:szCs w:val="28"/>
          <w:lang w:bidi="ar-IQ"/>
        </w:rPr>
      </w:pPr>
    </w:p>
    <w:p w:rsidR="00147596" w:rsidRDefault="00147596" w:rsidP="00147596">
      <w:pPr>
        <w:autoSpaceDE w:val="0"/>
        <w:autoSpaceDN w:val="0"/>
        <w:bidi w:val="0"/>
        <w:adjustRightInd w:val="0"/>
        <w:spacing w:after="0" w:line="240" w:lineRule="auto"/>
        <w:rPr>
          <w:rFonts w:asciiTheme="minorHAnsi" w:hAnsiTheme="minorHAnsi" w:cs="Berling-Roman"/>
          <w:sz w:val="28"/>
          <w:szCs w:val="28"/>
          <w:lang w:bidi="ar-IQ"/>
        </w:rPr>
      </w:pPr>
      <w:r w:rsidRPr="00105C3A">
        <w:rPr>
          <w:rFonts w:asciiTheme="minorHAnsi" w:hAnsiTheme="minorHAnsi" w:cs="Berling-Roman"/>
          <w:i/>
          <w:iCs/>
          <w:sz w:val="28"/>
          <w:szCs w:val="28"/>
          <w:lang w:bidi="ar-IQ"/>
        </w:rPr>
        <w:t xml:space="preserve">It is hypothesized that inflammatory cells and fibroblasts must migrate longer distances through normal tissues to reach the relatively </w:t>
      </w:r>
      <w:proofErr w:type="spellStart"/>
      <w:r w:rsidRPr="00105C3A">
        <w:rPr>
          <w:rFonts w:asciiTheme="minorHAnsi" w:hAnsiTheme="minorHAnsi" w:cs="Berling-Roman"/>
          <w:i/>
          <w:iCs/>
          <w:sz w:val="28"/>
          <w:szCs w:val="28"/>
          <w:lang w:bidi="ar-IQ"/>
        </w:rPr>
        <w:t>avascular</w:t>
      </w:r>
      <w:proofErr w:type="spellEnd"/>
      <w:r w:rsidRPr="00105C3A">
        <w:rPr>
          <w:rFonts w:asciiTheme="minorHAnsi" w:hAnsiTheme="minorHAnsi" w:cs="Berling-Roman"/>
          <w:i/>
          <w:iCs/>
          <w:sz w:val="28"/>
          <w:szCs w:val="28"/>
          <w:lang w:bidi="ar-IQ"/>
        </w:rPr>
        <w:t xml:space="preserve"> and </w:t>
      </w:r>
      <w:proofErr w:type="spellStart"/>
      <w:r w:rsidRPr="00105C3A">
        <w:rPr>
          <w:rFonts w:asciiTheme="minorHAnsi" w:hAnsiTheme="minorHAnsi" w:cs="Berling-Roman"/>
          <w:i/>
          <w:iCs/>
          <w:sz w:val="28"/>
          <w:szCs w:val="28"/>
          <w:lang w:bidi="ar-IQ"/>
        </w:rPr>
        <w:t>acellular</w:t>
      </w:r>
      <w:proofErr w:type="spellEnd"/>
      <w:r w:rsidRPr="00105C3A">
        <w:rPr>
          <w:rFonts w:asciiTheme="minorHAnsi" w:hAnsiTheme="minorHAnsi" w:cs="Berling-Roman"/>
          <w:i/>
          <w:iCs/>
          <w:sz w:val="28"/>
          <w:szCs w:val="28"/>
          <w:lang w:bidi="ar-IQ"/>
        </w:rPr>
        <w:t xml:space="preserve"> </w:t>
      </w:r>
      <w:proofErr w:type="spellStart"/>
      <w:r w:rsidRPr="00105C3A">
        <w:rPr>
          <w:rFonts w:asciiTheme="minorHAnsi" w:hAnsiTheme="minorHAnsi" w:cs="Berling-Roman"/>
          <w:i/>
          <w:iCs/>
          <w:sz w:val="28"/>
          <w:szCs w:val="28"/>
          <w:lang w:bidi="ar-IQ"/>
        </w:rPr>
        <w:t>fascial</w:t>
      </w:r>
      <w:proofErr w:type="spellEnd"/>
      <w:r w:rsidRPr="00105C3A">
        <w:rPr>
          <w:rFonts w:asciiTheme="minorHAnsi" w:hAnsiTheme="minorHAnsi" w:cs="Berling-Roman"/>
          <w:i/>
          <w:iCs/>
          <w:sz w:val="28"/>
          <w:szCs w:val="28"/>
          <w:lang w:bidi="ar-IQ"/>
        </w:rPr>
        <w:t xml:space="preserve"> wound, resulting in a prolonged inflammatory phase of wound healing</w:t>
      </w:r>
      <w:r w:rsidRPr="006D5F9B">
        <w:rPr>
          <w:rFonts w:asciiTheme="minorHAnsi" w:hAnsiTheme="minorHAnsi" w:cs="Berling-Roman"/>
          <w:sz w:val="28"/>
          <w:szCs w:val="28"/>
          <w:lang w:bidi="ar-IQ"/>
        </w:rPr>
        <w:t>.</w:t>
      </w:r>
    </w:p>
    <w:p w:rsidR="00147596" w:rsidRDefault="00147596" w:rsidP="00147596">
      <w:pPr>
        <w:autoSpaceDE w:val="0"/>
        <w:autoSpaceDN w:val="0"/>
        <w:bidi w:val="0"/>
        <w:adjustRightInd w:val="0"/>
        <w:spacing w:after="0" w:line="240" w:lineRule="auto"/>
        <w:rPr>
          <w:rFonts w:cs="Berling-Roman"/>
          <w:i/>
          <w:iCs/>
          <w:color w:val="000000"/>
          <w:sz w:val="28"/>
          <w:szCs w:val="28"/>
          <w:lang w:bidi="ar-IQ"/>
        </w:rPr>
      </w:pPr>
    </w:p>
    <w:p w:rsidR="009D738E" w:rsidRPr="00737C63" w:rsidRDefault="009D738E" w:rsidP="009D738E">
      <w:pPr>
        <w:autoSpaceDE w:val="0"/>
        <w:autoSpaceDN w:val="0"/>
        <w:bidi w:val="0"/>
        <w:adjustRightInd w:val="0"/>
        <w:spacing w:after="0" w:line="240" w:lineRule="auto"/>
        <w:rPr>
          <w:rFonts w:asciiTheme="minorHAnsi" w:hAnsiTheme="minorHAnsi" w:cs="Berling-Roman"/>
          <w:b/>
          <w:bCs/>
          <w:sz w:val="40"/>
          <w:szCs w:val="28"/>
          <w:lang w:bidi="ar-IQ"/>
        </w:rPr>
      </w:pPr>
      <w:r w:rsidRPr="00737C63">
        <w:rPr>
          <w:rFonts w:ascii="Frutiger-Black" w:cs="Frutiger-Black"/>
          <w:b/>
          <w:bCs/>
          <w:color w:val="1A4DFF"/>
          <w:sz w:val="25"/>
          <w:szCs w:val="19"/>
          <w:lang w:bidi="ar-SA"/>
        </w:rPr>
        <w:t>Urinary Bladder Healing</w:t>
      </w:r>
    </w:p>
    <w:p w:rsidR="00147596" w:rsidRDefault="00147596" w:rsidP="00147596">
      <w:pPr>
        <w:autoSpaceDE w:val="0"/>
        <w:autoSpaceDN w:val="0"/>
        <w:bidi w:val="0"/>
        <w:adjustRightInd w:val="0"/>
        <w:spacing w:after="0" w:line="240" w:lineRule="auto"/>
        <w:rPr>
          <w:rFonts w:cs="Berling-Roman"/>
          <w:i/>
          <w:iCs/>
          <w:color w:val="000000"/>
          <w:sz w:val="28"/>
          <w:szCs w:val="28"/>
          <w:lang w:bidi="ar-IQ"/>
        </w:rPr>
      </w:pPr>
    </w:p>
    <w:p w:rsidR="009D738E" w:rsidRDefault="009D738E" w:rsidP="009D738E">
      <w:pPr>
        <w:autoSpaceDE w:val="0"/>
        <w:autoSpaceDN w:val="0"/>
        <w:bidi w:val="0"/>
        <w:adjustRightInd w:val="0"/>
        <w:spacing w:after="0" w:line="240" w:lineRule="auto"/>
        <w:rPr>
          <w:rFonts w:asciiTheme="minorHAnsi" w:hAnsiTheme="minorHAnsi" w:cs="Berling-Roman"/>
          <w:sz w:val="28"/>
          <w:szCs w:val="28"/>
          <w:lang w:bidi="ar-IQ"/>
        </w:rPr>
      </w:pPr>
      <w:r w:rsidRPr="00B15A02">
        <w:rPr>
          <w:rFonts w:asciiTheme="minorHAnsi" w:hAnsiTheme="minorHAnsi" w:cs="Berling-Roman"/>
          <w:i/>
          <w:iCs/>
          <w:sz w:val="28"/>
          <w:szCs w:val="28"/>
          <w:lang w:bidi="ar-IQ"/>
        </w:rPr>
        <w:t xml:space="preserve">when injured, the bladder </w:t>
      </w:r>
      <w:proofErr w:type="spellStart"/>
      <w:r w:rsidRPr="00B15A02">
        <w:rPr>
          <w:rFonts w:asciiTheme="minorHAnsi" w:hAnsiTheme="minorHAnsi" w:cs="Berling-Roman"/>
          <w:i/>
          <w:iCs/>
          <w:sz w:val="28"/>
          <w:szCs w:val="28"/>
          <w:lang w:bidi="ar-IQ"/>
        </w:rPr>
        <w:t>reepithelializes</w:t>
      </w:r>
      <w:proofErr w:type="spellEnd"/>
      <w:r w:rsidRPr="00B15A02">
        <w:rPr>
          <w:rFonts w:asciiTheme="minorHAnsi" w:hAnsiTheme="minorHAnsi" w:cs="Berling-Roman"/>
          <w:i/>
          <w:iCs/>
          <w:sz w:val="28"/>
          <w:szCs w:val="28"/>
          <w:lang w:bidi="ar-IQ"/>
        </w:rPr>
        <w:t xml:space="preserve"> in 2 to 4 days</w:t>
      </w:r>
      <w:proofErr w:type="gramStart"/>
      <w:r w:rsidRPr="002156BB">
        <w:rPr>
          <w:rFonts w:asciiTheme="minorHAnsi" w:hAnsiTheme="minorHAnsi" w:cs="Berling-Roman"/>
          <w:sz w:val="28"/>
          <w:szCs w:val="28"/>
          <w:rtl/>
          <w:lang w:bidi="ar-IQ"/>
        </w:rPr>
        <w:t xml:space="preserve">. </w:t>
      </w:r>
      <w:r>
        <w:rPr>
          <w:rFonts w:asciiTheme="minorHAnsi" w:hAnsiTheme="minorHAnsi" w:cs="Berling-Roman"/>
          <w:sz w:val="28"/>
          <w:szCs w:val="28"/>
          <w:lang w:bidi="ar-IQ"/>
        </w:rPr>
        <w:t xml:space="preserve"> </w:t>
      </w:r>
      <w:r w:rsidRPr="00B15A02">
        <w:rPr>
          <w:rFonts w:asciiTheme="minorHAnsi" w:hAnsiTheme="minorHAnsi" w:cs="Berling-Roman"/>
          <w:i/>
          <w:iCs/>
          <w:sz w:val="28"/>
          <w:szCs w:val="28"/>
          <w:lang w:bidi="ar-IQ"/>
        </w:rPr>
        <w:t>is</w:t>
      </w:r>
      <w:proofErr w:type="gramEnd"/>
      <w:r w:rsidRPr="00B15A02">
        <w:rPr>
          <w:rFonts w:asciiTheme="minorHAnsi" w:hAnsiTheme="minorHAnsi" w:cs="Berling-Roman"/>
          <w:i/>
          <w:iCs/>
          <w:sz w:val="28"/>
          <w:szCs w:val="28"/>
          <w:lang w:bidi="ar-IQ"/>
        </w:rPr>
        <w:t xml:space="preserve"> due primarily to an increase in mitotic activity in the basal layer adjacent to the wound site</w:t>
      </w:r>
      <w:r w:rsidRPr="002156BB">
        <w:rPr>
          <w:rFonts w:asciiTheme="minorHAnsi" w:hAnsiTheme="minorHAnsi" w:cs="Berling-Roman"/>
          <w:sz w:val="28"/>
          <w:szCs w:val="28"/>
          <w:lang w:bidi="ar-IQ"/>
        </w:rPr>
        <w:t>,</w:t>
      </w:r>
    </w:p>
    <w:p w:rsidR="009D738E" w:rsidRPr="009D738E" w:rsidRDefault="009D738E" w:rsidP="009D738E">
      <w:pPr>
        <w:autoSpaceDE w:val="0"/>
        <w:autoSpaceDN w:val="0"/>
        <w:bidi w:val="0"/>
        <w:adjustRightInd w:val="0"/>
        <w:spacing w:after="0" w:line="240" w:lineRule="auto"/>
        <w:rPr>
          <w:rFonts w:asciiTheme="minorHAnsi" w:hAnsiTheme="minorHAnsi" w:cs="Berling-Roman"/>
          <w:i/>
          <w:iCs/>
          <w:sz w:val="28"/>
          <w:szCs w:val="28"/>
          <w:lang w:bidi="ar-IQ"/>
        </w:rPr>
      </w:pPr>
      <w:r w:rsidRPr="00B15A02">
        <w:rPr>
          <w:rFonts w:asciiTheme="minorHAnsi" w:hAnsiTheme="minorHAnsi" w:cs="Berling-Roman"/>
          <w:i/>
          <w:iCs/>
          <w:sz w:val="28"/>
          <w:szCs w:val="28"/>
          <w:lang w:bidi="ar-IQ"/>
        </w:rPr>
        <w:t>Collagen synthesis reaches a peak level 5 days following injury, and although urinary bladder regains 100% of its unwounded strength within 21 days, collagen synthesis does not return to normal until 70 days post injury</w:t>
      </w:r>
    </w:p>
    <w:p w:rsidR="009D738E" w:rsidRPr="009D738E" w:rsidRDefault="009D738E" w:rsidP="009D738E">
      <w:pPr>
        <w:autoSpaceDE w:val="0"/>
        <w:autoSpaceDN w:val="0"/>
        <w:bidi w:val="0"/>
        <w:adjustRightInd w:val="0"/>
        <w:spacing w:after="0" w:line="240" w:lineRule="auto"/>
        <w:rPr>
          <w:rFonts w:asciiTheme="minorHAnsi" w:hAnsiTheme="minorHAnsi" w:cs="Berling-Roman"/>
          <w:color w:val="FF0000"/>
          <w:sz w:val="28"/>
          <w:szCs w:val="28"/>
          <w:lang w:bidi="ar-IQ"/>
        </w:rPr>
      </w:pPr>
      <w:r w:rsidRPr="009D738E">
        <w:rPr>
          <w:rFonts w:asciiTheme="minorHAnsi" w:hAnsiTheme="minorHAnsi" w:cs="Berling-Roman"/>
          <w:color w:val="FF0000"/>
          <w:sz w:val="28"/>
          <w:szCs w:val="28"/>
          <w:lang w:bidi="ar-IQ"/>
        </w:rPr>
        <w:t>Bone Healing</w:t>
      </w:r>
    </w:p>
    <w:p w:rsidR="009D738E" w:rsidRDefault="009D738E" w:rsidP="009D738E">
      <w:pPr>
        <w:autoSpaceDE w:val="0"/>
        <w:autoSpaceDN w:val="0"/>
        <w:bidi w:val="0"/>
        <w:adjustRightInd w:val="0"/>
        <w:spacing w:after="0" w:line="240" w:lineRule="auto"/>
        <w:rPr>
          <w:rFonts w:asciiTheme="minorHAnsi" w:hAnsiTheme="minorHAnsi" w:cs="Berling-Roman"/>
          <w:sz w:val="28"/>
          <w:szCs w:val="28"/>
          <w:lang w:bidi="ar-IQ"/>
        </w:rPr>
      </w:pPr>
      <w:r w:rsidRPr="00B15A02">
        <w:rPr>
          <w:rFonts w:asciiTheme="minorHAnsi" w:hAnsiTheme="minorHAnsi" w:cs="Berling-Roman"/>
          <w:i/>
          <w:iCs/>
          <w:sz w:val="28"/>
          <w:szCs w:val="28"/>
          <w:lang w:bidi="ar-IQ"/>
        </w:rPr>
        <w:t>The process of bone healing begins similarly to that of other tissue types, but as the process progresses</w:t>
      </w:r>
    </w:p>
    <w:p w:rsidR="009D738E" w:rsidRPr="00B240E3" w:rsidRDefault="009D738E" w:rsidP="009D738E">
      <w:pPr>
        <w:autoSpaceDE w:val="0"/>
        <w:autoSpaceDN w:val="0"/>
        <w:bidi w:val="0"/>
        <w:adjustRightInd w:val="0"/>
        <w:spacing w:after="0" w:line="240" w:lineRule="auto"/>
        <w:rPr>
          <w:rFonts w:asciiTheme="minorHAnsi" w:hAnsiTheme="minorHAnsi" w:cs="Berling-Roman"/>
          <w:sz w:val="28"/>
          <w:szCs w:val="28"/>
          <w:lang w:bidi="ar-IQ"/>
        </w:rPr>
      </w:pPr>
      <w:r w:rsidRPr="00B15A02">
        <w:rPr>
          <w:rFonts w:asciiTheme="minorHAnsi" w:hAnsiTheme="minorHAnsi" w:cs="Berling-Roman"/>
          <w:i/>
          <w:iCs/>
          <w:sz w:val="28"/>
          <w:szCs w:val="28"/>
          <w:lang w:bidi="ar-IQ"/>
        </w:rPr>
        <w:lastRenderedPageBreak/>
        <w:t xml:space="preserve">A combination of fibrous tissue, cartilage, and loosely woven bone </w:t>
      </w:r>
      <w:proofErr w:type="gramStart"/>
      <w:r w:rsidRPr="00B15A02">
        <w:rPr>
          <w:rFonts w:asciiTheme="minorHAnsi" w:hAnsiTheme="minorHAnsi" w:cs="Berling-Roman"/>
          <w:i/>
          <w:iCs/>
          <w:sz w:val="28"/>
          <w:szCs w:val="28"/>
          <w:lang w:bidi="ar-IQ"/>
        </w:rPr>
        <w:t>is produced</w:t>
      </w:r>
      <w:proofErr w:type="gramEnd"/>
      <w:r w:rsidRPr="00B15A02">
        <w:rPr>
          <w:rFonts w:asciiTheme="minorHAnsi" w:hAnsiTheme="minorHAnsi" w:cs="Berling-Roman"/>
          <w:i/>
          <w:iCs/>
          <w:sz w:val="28"/>
          <w:szCs w:val="28"/>
          <w:lang w:bidi="ar-IQ"/>
        </w:rPr>
        <w:t xml:space="preserve"> that forms the initial callus.</w:t>
      </w:r>
    </w:p>
    <w:p w:rsidR="00307CBA" w:rsidRPr="00672718" w:rsidRDefault="00672718" w:rsidP="00672718">
      <w:pPr>
        <w:autoSpaceDE w:val="0"/>
        <w:autoSpaceDN w:val="0"/>
        <w:bidi w:val="0"/>
        <w:adjustRightInd w:val="0"/>
        <w:spacing w:after="0" w:line="240" w:lineRule="auto"/>
        <w:rPr>
          <w:rFonts w:asciiTheme="minorHAnsi" w:hAnsiTheme="minorHAnsi" w:cs="Berling-Roman"/>
          <w:i/>
          <w:iCs/>
          <w:sz w:val="28"/>
          <w:szCs w:val="28"/>
          <w:lang w:bidi="ar-IQ"/>
        </w:rPr>
      </w:pPr>
      <w:r w:rsidRPr="00B15A02">
        <w:rPr>
          <w:rFonts w:asciiTheme="minorHAnsi" w:hAnsiTheme="minorHAnsi" w:cs="Berling-Roman"/>
          <w:i/>
          <w:iCs/>
          <w:sz w:val="28"/>
          <w:szCs w:val="28"/>
          <w:lang w:bidi="ar-IQ"/>
        </w:rPr>
        <w:t>The maturation phase of bone may last longer than 1 year</w:t>
      </w:r>
    </w:p>
    <w:sectPr w:rsidR="00307CBA" w:rsidRPr="00672718" w:rsidSect="009764F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g-Bold">
    <w:panose1 w:val="00000000000000000000"/>
    <w:charset w:val="B2"/>
    <w:family w:val="roman"/>
    <w:notTrueType/>
    <w:pitch w:val="default"/>
    <w:sig w:usb0="00002001" w:usb1="00000000" w:usb2="00000000" w:usb3="00000000" w:csb0="00000040" w:csb1="00000000"/>
  </w:font>
  <w:font w:name="Berling-Roman">
    <w:panose1 w:val="00000000000000000000"/>
    <w:charset w:val="B2"/>
    <w:family w:val="roman"/>
    <w:notTrueType/>
    <w:pitch w:val="default"/>
    <w:sig w:usb0="00002001" w:usb1="00000000" w:usb2="00000000" w:usb3="00000000" w:csb0="00000040" w:csb1="00000000"/>
  </w:font>
  <w:font w:name="Frutiger-Black">
    <w:panose1 w:val="00000000000000000000"/>
    <w:charset w:val="B2"/>
    <w:family w:val="swiss"/>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0FBC"/>
    <w:multiLevelType w:val="hybridMultilevel"/>
    <w:tmpl w:val="935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37AD7"/>
    <w:multiLevelType w:val="hybridMultilevel"/>
    <w:tmpl w:val="96106534"/>
    <w:lvl w:ilvl="0" w:tplc="C1B861F0">
      <w:start w:val="2"/>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C1290"/>
    <w:multiLevelType w:val="hybridMultilevel"/>
    <w:tmpl w:val="AE6603E4"/>
    <w:lvl w:ilvl="0" w:tplc="7408F05C">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4263E"/>
    <w:multiLevelType w:val="hybridMultilevel"/>
    <w:tmpl w:val="6A68A514"/>
    <w:lvl w:ilvl="0" w:tplc="B7AA7386">
      <w:start w:val="1"/>
      <w:numFmt w:val="decimal"/>
      <w:lvlText w:val="%1."/>
      <w:lvlJc w:val="left"/>
      <w:pPr>
        <w:ind w:left="720" w:hanging="360"/>
      </w:pPr>
      <w:rPr>
        <w:rFonts w:asciiTheme="minorHAnsi" w:hAnsiTheme="minorHAnsi"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307CBA"/>
    <w:rsid w:val="00003148"/>
    <w:rsid w:val="000B1F99"/>
    <w:rsid w:val="000F69C3"/>
    <w:rsid w:val="00147596"/>
    <w:rsid w:val="0018489F"/>
    <w:rsid w:val="001F6D7C"/>
    <w:rsid w:val="00281C0A"/>
    <w:rsid w:val="002951E6"/>
    <w:rsid w:val="00307CBA"/>
    <w:rsid w:val="00405B8A"/>
    <w:rsid w:val="00432F55"/>
    <w:rsid w:val="004D41A6"/>
    <w:rsid w:val="005841DD"/>
    <w:rsid w:val="005B72EA"/>
    <w:rsid w:val="00672718"/>
    <w:rsid w:val="006E4280"/>
    <w:rsid w:val="007052FE"/>
    <w:rsid w:val="0074784D"/>
    <w:rsid w:val="007F5DF9"/>
    <w:rsid w:val="00832943"/>
    <w:rsid w:val="008906BF"/>
    <w:rsid w:val="009043EF"/>
    <w:rsid w:val="009113E3"/>
    <w:rsid w:val="009764FD"/>
    <w:rsid w:val="009D738E"/>
    <w:rsid w:val="00A657DD"/>
    <w:rsid w:val="00A872D3"/>
    <w:rsid w:val="00AF33C5"/>
    <w:rsid w:val="00C115D2"/>
    <w:rsid w:val="00C7533F"/>
    <w:rsid w:val="00CA4E8E"/>
    <w:rsid w:val="00CC184D"/>
    <w:rsid w:val="00D338A2"/>
    <w:rsid w:val="00D452FE"/>
    <w:rsid w:val="00DD322E"/>
    <w:rsid w:val="00DD483D"/>
    <w:rsid w:val="00DF5F1F"/>
    <w:rsid w:val="00E31090"/>
    <w:rsid w:val="00EC5A11"/>
    <w:rsid w:val="00ED3715"/>
    <w:rsid w:val="00EF5A79"/>
    <w:rsid w:val="00F629C6"/>
    <w:rsid w:val="00F773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BA"/>
    <w:pPr>
      <w:bidi/>
    </w:pPr>
  </w:style>
  <w:style w:type="paragraph" w:styleId="1">
    <w:name w:val="heading 1"/>
    <w:basedOn w:val="a"/>
    <w:next w:val="a"/>
    <w:link w:val="1Char"/>
    <w:uiPriority w:val="9"/>
    <w:qFormat/>
    <w:rsid w:val="00CC184D"/>
    <w:pPr>
      <w:pBdr>
        <w:bottom w:val="thinThickSmallGap" w:sz="12" w:space="1" w:color="943634" w:themeColor="accent2" w:themeShade="BF"/>
      </w:pBdr>
      <w:bidi w:val="0"/>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CC184D"/>
    <w:pPr>
      <w:pBdr>
        <w:bottom w:val="single" w:sz="4" w:space="1" w:color="622423" w:themeColor="accent2" w:themeShade="7F"/>
      </w:pBdr>
      <w:bidi w:val="0"/>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CC184D"/>
    <w:pPr>
      <w:pBdr>
        <w:top w:val="dotted" w:sz="4" w:space="1" w:color="622423" w:themeColor="accent2" w:themeShade="7F"/>
        <w:bottom w:val="dotted" w:sz="4" w:space="1" w:color="622423" w:themeColor="accent2" w:themeShade="7F"/>
      </w:pBdr>
      <w:bidi w:val="0"/>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CC184D"/>
    <w:pPr>
      <w:pBdr>
        <w:bottom w:val="dotted" w:sz="4" w:space="1" w:color="943634" w:themeColor="accent2" w:themeShade="BF"/>
      </w:pBdr>
      <w:bidi w:val="0"/>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CC184D"/>
    <w:pPr>
      <w:bidi w:val="0"/>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CC184D"/>
    <w:pPr>
      <w:bidi w:val="0"/>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CC184D"/>
    <w:pPr>
      <w:bidi w:val="0"/>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CC184D"/>
    <w:pPr>
      <w:bidi w:val="0"/>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CC184D"/>
    <w:pPr>
      <w:bidi w:val="0"/>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C184D"/>
    <w:rPr>
      <w:rFonts w:eastAsiaTheme="majorEastAsia" w:cstheme="majorBidi"/>
      <w:caps/>
      <w:color w:val="632423" w:themeColor="accent2" w:themeShade="80"/>
      <w:spacing w:val="20"/>
      <w:sz w:val="28"/>
      <w:szCs w:val="28"/>
    </w:rPr>
  </w:style>
  <w:style w:type="character" w:customStyle="1" w:styleId="2Char">
    <w:name w:val="عنوان 2 Char"/>
    <w:basedOn w:val="a0"/>
    <w:link w:val="2"/>
    <w:uiPriority w:val="9"/>
    <w:semiHidden/>
    <w:rsid w:val="00CC184D"/>
    <w:rPr>
      <w:caps/>
      <w:color w:val="632423" w:themeColor="accent2" w:themeShade="80"/>
      <w:spacing w:val="15"/>
      <w:sz w:val="24"/>
      <w:szCs w:val="24"/>
    </w:rPr>
  </w:style>
  <w:style w:type="character" w:customStyle="1" w:styleId="3Char">
    <w:name w:val="عنوان 3 Char"/>
    <w:basedOn w:val="a0"/>
    <w:link w:val="3"/>
    <w:uiPriority w:val="9"/>
    <w:semiHidden/>
    <w:rsid w:val="00CC184D"/>
    <w:rPr>
      <w:rFonts w:eastAsiaTheme="majorEastAsia" w:cstheme="majorBidi"/>
      <w:caps/>
      <w:color w:val="622423" w:themeColor="accent2" w:themeShade="7F"/>
      <w:sz w:val="24"/>
      <w:szCs w:val="24"/>
    </w:rPr>
  </w:style>
  <w:style w:type="character" w:customStyle="1" w:styleId="4Char">
    <w:name w:val="عنوان 4 Char"/>
    <w:basedOn w:val="a0"/>
    <w:link w:val="4"/>
    <w:uiPriority w:val="9"/>
    <w:semiHidden/>
    <w:rsid w:val="00CC184D"/>
    <w:rPr>
      <w:rFonts w:eastAsiaTheme="majorEastAsia" w:cstheme="majorBidi"/>
      <w:caps/>
      <w:color w:val="622423" w:themeColor="accent2" w:themeShade="7F"/>
      <w:spacing w:val="10"/>
    </w:rPr>
  </w:style>
  <w:style w:type="character" w:customStyle="1" w:styleId="5Char">
    <w:name w:val="عنوان 5 Char"/>
    <w:basedOn w:val="a0"/>
    <w:link w:val="5"/>
    <w:uiPriority w:val="9"/>
    <w:semiHidden/>
    <w:rsid w:val="00CC184D"/>
    <w:rPr>
      <w:rFonts w:eastAsiaTheme="majorEastAsia" w:cstheme="majorBidi"/>
      <w:caps/>
      <w:color w:val="622423" w:themeColor="accent2" w:themeShade="7F"/>
      <w:spacing w:val="10"/>
    </w:rPr>
  </w:style>
  <w:style w:type="character" w:customStyle="1" w:styleId="6Char">
    <w:name w:val="عنوان 6 Char"/>
    <w:basedOn w:val="a0"/>
    <w:link w:val="6"/>
    <w:uiPriority w:val="9"/>
    <w:semiHidden/>
    <w:rsid w:val="00CC184D"/>
    <w:rPr>
      <w:rFonts w:eastAsiaTheme="majorEastAsia" w:cstheme="majorBidi"/>
      <w:caps/>
      <w:color w:val="943634" w:themeColor="accent2" w:themeShade="BF"/>
      <w:spacing w:val="10"/>
    </w:rPr>
  </w:style>
  <w:style w:type="character" w:customStyle="1" w:styleId="7Char">
    <w:name w:val="عنوان 7 Char"/>
    <w:basedOn w:val="a0"/>
    <w:link w:val="7"/>
    <w:uiPriority w:val="9"/>
    <w:semiHidden/>
    <w:rsid w:val="00CC184D"/>
    <w:rPr>
      <w:rFonts w:eastAsiaTheme="majorEastAsia" w:cstheme="majorBidi"/>
      <w:i/>
      <w:iCs/>
      <w:caps/>
      <w:color w:val="943634" w:themeColor="accent2" w:themeShade="BF"/>
      <w:spacing w:val="10"/>
    </w:rPr>
  </w:style>
  <w:style w:type="character" w:customStyle="1" w:styleId="8Char">
    <w:name w:val="عنوان 8 Char"/>
    <w:basedOn w:val="a0"/>
    <w:link w:val="8"/>
    <w:uiPriority w:val="9"/>
    <w:semiHidden/>
    <w:rsid w:val="00CC184D"/>
    <w:rPr>
      <w:rFonts w:eastAsiaTheme="majorEastAsia" w:cstheme="majorBidi"/>
      <w:caps/>
      <w:spacing w:val="10"/>
      <w:sz w:val="20"/>
      <w:szCs w:val="20"/>
    </w:rPr>
  </w:style>
  <w:style w:type="character" w:customStyle="1" w:styleId="9Char">
    <w:name w:val="عنوان 9 Char"/>
    <w:basedOn w:val="a0"/>
    <w:link w:val="9"/>
    <w:uiPriority w:val="9"/>
    <w:semiHidden/>
    <w:rsid w:val="00CC184D"/>
    <w:rPr>
      <w:rFonts w:eastAsiaTheme="majorEastAsia" w:cstheme="majorBidi"/>
      <w:i/>
      <w:iCs/>
      <w:caps/>
      <w:spacing w:val="10"/>
      <w:sz w:val="20"/>
      <w:szCs w:val="20"/>
    </w:rPr>
  </w:style>
  <w:style w:type="paragraph" w:styleId="a3">
    <w:name w:val="caption"/>
    <w:basedOn w:val="a"/>
    <w:next w:val="a"/>
    <w:uiPriority w:val="35"/>
    <w:semiHidden/>
    <w:unhideWhenUsed/>
    <w:qFormat/>
    <w:rsid w:val="00CC184D"/>
    <w:pPr>
      <w:bidi w:val="0"/>
    </w:pPr>
    <w:rPr>
      <w:caps/>
      <w:spacing w:val="10"/>
      <w:sz w:val="18"/>
      <w:szCs w:val="18"/>
    </w:rPr>
  </w:style>
  <w:style w:type="paragraph" w:styleId="a4">
    <w:name w:val="Title"/>
    <w:basedOn w:val="a"/>
    <w:next w:val="a"/>
    <w:link w:val="Char"/>
    <w:uiPriority w:val="10"/>
    <w:qFormat/>
    <w:rsid w:val="00CC184D"/>
    <w:pPr>
      <w:pBdr>
        <w:top w:val="dotted" w:sz="2" w:space="1" w:color="632423" w:themeColor="accent2" w:themeShade="80"/>
        <w:bottom w:val="dotted" w:sz="2" w:space="6" w:color="632423" w:themeColor="accent2" w:themeShade="80"/>
      </w:pBdr>
      <w:bidi w:val="0"/>
      <w:spacing w:before="500" w:after="300" w:line="240" w:lineRule="auto"/>
      <w:jc w:val="center"/>
    </w:pPr>
    <w:rPr>
      <w:caps/>
      <w:color w:val="632423" w:themeColor="accent2" w:themeShade="80"/>
      <w:spacing w:val="50"/>
      <w:sz w:val="44"/>
      <w:szCs w:val="44"/>
    </w:rPr>
  </w:style>
  <w:style w:type="character" w:customStyle="1" w:styleId="Char">
    <w:name w:val="العنوان Char"/>
    <w:basedOn w:val="a0"/>
    <w:link w:val="a4"/>
    <w:uiPriority w:val="10"/>
    <w:rsid w:val="00CC184D"/>
    <w:rPr>
      <w:rFonts w:eastAsiaTheme="majorEastAsia" w:cstheme="majorBidi"/>
      <w:caps/>
      <w:color w:val="632423" w:themeColor="accent2" w:themeShade="80"/>
      <w:spacing w:val="50"/>
      <w:sz w:val="44"/>
      <w:szCs w:val="44"/>
    </w:rPr>
  </w:style>
  <w:style w:type="paragraph" w:styleId="a5">
    <w:name w:val="Subtitle"/>
    <w:basedOn w:val="a"/>
    <w:next w:val="a"/>
    <w:link w:val="Char0"/>
    <w:uiPriority w:val="11"/>
    <w:qFormat/>
    <w:rsid w:val="00CC184D"/>
    <w:pPr>
      <w:bidi w:val="0"/>
      <w:spacing w:after="560" w:line="240" w:lineRule="auto"/>
      <w:jc w:val="center"/>
    </w:pPr>
    <w:rPr>
      <w:caps/>
      <w:spacing w:val="20"/>
      <w:sz w:val="18"/>
      <w:szCs w:val="18"/>
    </w:rPr>
  </w:style>
  <w:style w:type="character" w:customStyle="1" w:styleId="Char0">
    <w:name w:val="عنوان فرعي Char"/>
    <w:basedOn w:val="a0"/>
    <w:link w:val="a5"/>
    <w:uiPriority w:val="11"/>
    <w:rsid w:val="00CC184D"/>
    <w:rPr>
      <w:rFonts w:eastAsiaTheme="majorEastAsia" w:cstheme="majorBidi"/>
      <w:caps/>
      <w:spacing w:val="20"/>
      <w:sz w:val="18"/>
      <w:szCs w:val="18"/>
    </w:rPr>
  </w:style>
  <w:style w:type="character" w:styleId="a6">
    <w:name w:val="Strong"/>
    <w:uiPriority w:val="22"/>
    <w:qFormat/>
    <w:rsid w:val="00CC184D"/>
    <w:rPr>
      <w:b/>
      <w:bCs/>
      <w:color w:val="943634" w:themeColor="accent2" w:themeShade="BF"/>
      <w:spacing w:val="5"/>
    </w:rPr>
  </w:style>
  <w:style w:type="character" w:styleId="a7">
    <w:name w:val="Emphasis"/>
    <w:uiPriority w:val="20"/>
    <w:qFormat/>
    <w:rsid w:val="00CC184D"/>
    <w:rPr>
      <w:caps/>
      <w:spacing w:val="5"/>
      <w:sz w:val="20"/>
      <w:szCs w:val="20"/>
    </w:rPr>
  </w:style>
  <w:style w:type="paragraph" w:styleId="a8">
    <w:name w:val="No Spacing"/>
    <w:basedOn w:val="a"/>
    <w:link w:val="Char1"/>
    <w:uiPriority w:val="1"/>
    <w:qFormat/>
    <w:rsid w:val="00CC184D"/>
    <w:pPr>
      <w:bidi w:val="0"/>
      <w:spacing w:after="0" w:line="240" w:lineRule="auto"/>
    </w:pPr>
  </w:style>
  <w:style w:type="character" w:customStyle="1" w:styleId="Char1">
    <w:name w:val="بلا تباعد Char"/>
    <w:basedOn w:val="a0"/>
    <w:link w:val="a8"/>
    <w:uiPriority w:val="1"/>
    <w:rsid w:val="00CC184D"/>
  </w:style>
  <w:style w:type="paragraph" w:styleId="a9">
    <w:name w:val="List Paragraph"/>
    <w:basedOn w:val="a"/>
    <w:uiPriority w:val="34"/>
    <w:qFormat/>
    <w:rsid w:val="00CC184D"/>
    <w:pPr>
      <w:bidi w:val="0"/>
      <w:ind w:left="720"/>
      <w:contextualSpacing/>
    </w:pPr>
  </w:style>
  <w:style w:type="paragraph" w:styleId="aa">
    <w:name w:val="Quote"/>
    <w:basedOn w:val="a"/>
    <w:next w:val="a"/>
    <w:link w:val="Char2"/>
    <w:uiPriority w:val="29"/>
    <w:qFormat/>
    <w:rsid w:val="00CC184D"/>
    <w:pPr>
      <w:bidi w:val="0"/>
    </w:pPr>
    <w:rPr>
      <w:i/>
      <w:iCs/>
    </w:rPr>
  </w:style>
  <w:style w:type="character" w:customStyle="1" w:styleId="Char2">
    <w:name w:val="اقتباس Char"/>
    <w:basedOn w:val="a0"/>
    <w:link w:val="aa"/>
    <w:uiPriority w:val="29"/>
    <w:rsid w:val="00CC184D"/>
    <w:rPr>
      <w:rFonts w:eastAsiaTheme="majorEastAsia" w:cstheme="majorBidi"/>
      <w:i/>
      <w:iCs/>
    </w:rPr>
  </w:style>
  <w:style w:type="paragraph" w:styleId="ab">
    <w:name w:val="Intense Quote"/>
    <w:basedOn w:val="a"/>
    <w:next w:val="a"/>
    <w:link w:val="Char3"/>
    <w:uiPriority w:val="30"/>
    <w:qFormat/>
    <w:rsid w:val="00CC184D"/>
    <w:pPr>
      <w:pBdr>
        <w:top w:val="dotted" w:sz="2" w:space="10" w:color="632423" w:themeColor="accent2" w:themeShade="80"/>
        <w:bottom w:val="dotted" w:sz="2" w:space="4" w:color="632423" w:themeColor="accent2" w:themeShade="80"/>
      </w:pBdr>
      <w:bidi w:val="0"/>
      <w:spacing w:before="160" w:line="300" w:lineRule="auto"/>
      <w:ind w:left="1440" w:right="1440"/>
    </w:pPr>
    <w:rPr>
      <w:caps/>
      <w:color w:val="622423" w:themeColor="accent2" w:themeShade="7F"/>
      <w:spacing w:val="5"/>
      <w:sz w:val="20"/>
      <w:szCs w:val="20"/>
    </w:rPr>
  </w:style>
  <w:style w:type="character" w:customStyle="1" w:styleId="Char3">
    <w:name w:val="اقتباس مكثف Char"/>
    <w:basedOn w:val="a0"/>
    <w:link w:val="ab"/>
    <w:uiPriority w:val="30"/>
    <w:rsid w:val="00CC184D"/>
    <w:rPr>
      <w:rFonts w:eastAsiaTheme="majorEastAsia" w:cstheme="majorBidi"/>
      <w:caps/>
      <w:color w:val="622423" w:themeColor="accent2" w:themeShade="7F"/>
      <w:spacing w:val="5"/>
      <w:sz w:val="20"/>
      <w:szCs w:val="20"/>
    </w:rPr>
  </w:style>
  <w:style w:type="character" w:styleId="ac">
    <w:name w:val="Subtle Emphasis"/>
    <w:uiPriority w:val="19"/>
    <w:qFormat/>
    <w:rsid w:val="00CC184D"/>
    <w:rPr>
      <w:i/>
      <w:iCs/>
    </w:rPr>
  </w:style>
  <w:style w:type="character" w:styleId="ad">
    <w:name w:val="Intense Emphasis"/>
    <w:uiPriority w:val="21"/>
    <w:qFormat/>
    <w:rsid w:val="00CC184D"/>
    <w:rPr>
      <w:i/>
      <w:iCs/>
      <w:caps/>
      <w:spacing w:val="10"/>
      <w:sz w:val="20"/>
      <w:szCs w:val="20"/>
    </w:rPr>
  </w:style>
  <w:style w:type="character" w:styleId="ae">
    <w:name w:val="Subtle Reference"/>
    <w:basedOn w:val="a0"/>
    <w:uiPriority w:val="31"/>
    <w:qFormat/>
    <w:rsid w:val="00CC184D"/>
    <w:rPr>
      <w:rFonts w:asciiTheme="minorHAnsi" w:eastAsiaTheme="minorEastAsia" w:hAnsiTheme="minorHAnsi" w:cstheme="minorBidi"/>
      <w:i/>
      <w:iCs/>
      <w:color w:val="622423" w:themeColor="accent2" w:themeShade="7F"/>
    </w:rPr>
  </w:style>
  <w:style w:type="character" w:styleId="af">
    <w:name w:val="Intense Reference"/>
    <w:uiPriority w:val="32"/>
    <w:qFormat/>
    <w:rsid w:val="00CC184D"/>
    <w:rPr>
      <w:rFonts w:asciiTheme="minorHAnsi" w:eastAsiaTheme="minorEastAsia" w:hAnsiTheme="minorHAnsi" w:cstheme="minorBidi"/>
      <w:b/>
      <w:bCs/>
      <w:i/>
      <w:iCs/>
      <w:color w:val="622423" w:themeColor="accent2" w:themeShade="7F"/>
    </w:rPr>
  </w:style>
  <w:style w:type="character" w:styleId="af0">
    <w:name w:val="Book Title"/>
    <w:uiPriority w:val="33"/>
    <w:qFormat/>
    <w:rsid w:val="00CC184D"/>
    <w:rPr>
      <w:caps/>
      <w:color w:val="622423" w:themeColor="accent2" w:themeShade="7F"/>
      <w:spacing w:val="5"/>
      <w:u w:color="622423" w:themeColor="accent2" w:themeShade="7F"/>
    </w:rPr>
  </w:style>
  <w:style w:type="paragraph" w:styleId="af1">
    <w:name w:val="TOC Heading"/>
    <w:basedOn w:val="1"/>
    <w:next w:val="a"/>
    <w:uiPriority w:val="39"/>
    <w:semiHidden/>
    <w:unhideWhenUsed/>
    <w:qFormat/>
    <w:rsid w:val="00CC184D"/>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1389</Words>
  <Characters>7918</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dcterms:created xsi:type="dcterms:W3CDTF">2021-12-07T22:07:00Z</dcterms:created>
  <dcterms:modified xsi:type="dcterms:W3CDTF">2021-12-08T09:21:00Z</dcterms:modified>
</cp:coreProperties>
</file>